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伊斯兰</w:t>
      </w:r>
      <w:bookmarkEnd w:id="1"/>
    </w:p>
    <w:p>
      <w:pPr>
        <w:pStyle w:val="Heading1"/>
      </w:pPr>
      <w:bookmarkStart w:id="2" w:name="_Toc2"/>
      <w:r>
        <w:t>符合人之天性、理性及带给人幸福的宗教</w:t>
      </w:r>
      <w:bookmarkEnd w:id="2"/>
    </w:p>
    <w:p>
      <w:pPr>
        <w:jc w:val="center"/>
      </w:pPr>
      <w:r>
        <w:rPr/>
        <w:t xml:space="preserve">奉至仁至慈的安拉之名</w:t>
      </w:r>
    </w:p>
    <w:p>
      <w:pPr/>
      <w:r>
        <w:rPr/>
        <w:t xml:space="preserve">你是否问过你自己：</w:t>
      </w:r>
    </w:p>
    <w:p>
      <w:pPr/>
      <w:r>
        <w:rPr/>
        <w:t xml:space="preserve">谁创造了诸天与大地？以及天地间的一切被造物？是谁设计出了这一套精确而复杂的系统？</w:t>
      </w:r>
    </w:p>
    <w:p>
      <w:pPr/>
      <w:r>
        <w:rPr/>
        <w:t xml:space="preserve">这个伟大的宇宙是如何以他所制定的精细的规则一直稳定的运行？</w:t>
      </w:r>
    </w:p>
    <w:p>
      <w:pPr/>
      <w:r>
        <w:rPr/>
        <w:t xml:space="preserve">是宇宙创造了自己吗？或者宇宙源自虚无？或者说它是偶然形成的？</w:t>
      </w:r>
    </w:p>
    <w:p>
      <w:pPr>
        <w:pStyle w:val="Heading2"/>
      </w:pPr>
      <w:bookmarkStart w:id="3" w:name="_Toc3"/>
      <w:r>
        <w:t>谁创造了你？</w:t>
      </w:r>
      <w:bookmarkEnd w:id="3"/>
    </w:p>
    <w:p>
      <w:pPr/>
      <w:r>
        <w:rPr/>
        <w:t xml:space="preserve">是谁构造了你体内的这一整套复杂的运行机制？以及其他一切生物的身体？</w:t>
      </w:r>
    </w:p>
    <w:p>
      <w:pPr/>
      <w:r>
        <w:rPr/>
        <w:t xml:space="preserve">一个理智健全的人绝对不会接受一个人说：“这所房子没有经过建筑就成型了。”或者有人对他说：“是虚无建造了这所房子。”那么人们怎么能相信有人说：“这浩瀚的宇宙没有一个创造者呢？”一个理智健全的人怎么能接受有人对他说：“宇宙的这种精细的规则是偶然的”。</w:t>
      </w:r>
    </w:p>
    <w:p>
      <w:pPr/>
      <w:r>
        <w:rPr/>
        <w:t xml:space="preserve">毫无怀疑，有一位崇高的造物主，管理和调配宇宙以及宇宙间的一切，他就是清高伟大安拉。</w:t>
      </w:r>
    </w:p>
    <w:p>
      <w:pPr/>
      <w:r>
        <w:rPr/>
        <w:t xml:space="preserve">崇高的安拉给我们派遣了使者，降示了经典，最后的一部经典是《古兰经》，这是安拉降示给最后的先知穆罕默德的经典。通过安拉的经典及其使者：</w:t>
      </w:r>
    </w:p>
    <w:p>
      <w:pPr>
        <w:jc w:val="start"/>
      </w:pPr>
      <w:r>
        <w:rPr/>
        <w:t xml:space="preserve">· 我们认识安拉及其属性，认识了安拉对我们的权利，以及我们对安拉的义务。</w:t>
      </w:r>
    </w:p>
    <w:p>
      <w:pPr>
        <w:jc w:val="start"/>
      </w:pPr>
      <w:r>
        <w:rPr/>
        <w:t xml:space="preserve">· 安拉指示我们，他是造化万物的主宰，他是永生不灭的主，万物皆在他的掌心之内，皆在他的统治和支配之下。</w:t>
      </w:r>
    </w:p>
    <w:p>
      <w:pPr>
        <w:jc w:val="start"/>
      </w:pPr>
      <w:r>
        <w:rPr/>
        <w:t xml:space="preserve">安拉告诉我们，知识是他的属性之一，即：他周知一切，他是全听的主，全观的主，天地间任何物都不能对其隐藏。</w:t>
      </w:r>
    </w:p>
    <w:p>
      <w:pPr/>
      <w:r>
        <w:rPr/>
        <w:t xml:space="preserve">主宰是永生的，自立的，一切被造物的生命源自他，他是自立的主，所有的被造物凭借他才得以有生命。清高的安拉说：﴿اللَّهُ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安拉，除他外绝无应受崇拜的；他是永生不灭的，是维护万物的；瞌睡不能侵犯他，睡眠不能克服他；天地万物都是他的；不经他的许可，谁能在他那里替人说情呢？他知道他们面前的事，和他们身后的事；除他所启示的外，他们绝不能窥测他的玄妙；他的知觉，包罗天地。天地的维持，不能使他疲倦。他确是至尊的，确是至大的。}【黄牛章：255】</w:t>
      </w:r>
    </w:p>
    <w:p>
      <w:pPr/>
      <w:r>
        <w:rPr/>
        <w:t xml:space="preserve">· 安拉告诉我们，他是具有完美属性的主宰，他赐予了我们理智和感官，用以理解他的造化及其能力之奇迹，从而引导我们认识他的崇高、力量以及他的属性之完美。安拉根植在我们基因内的天性即可证明他的完美，天性告诉我们他不可能有缺陷。</w:t>
      </w:r>
    </w:p>
    <w:p>
      <w:pPr/>
      <w:r>
        <w:rPr/>
        <w:t xml:space="preserve">· 我们认识到，主宰位于众天之上，不在世界的范围之内，世界也不会在他里面。</w:t>
      </w:r>
    </w:p>
    <w:p>
      <w:pPr/>
      <w:r>
        <w:rPr/>
        <w:t xml:space="preserve">· 安拉告诉我们，我们务必要服从他，因为他是我们的创造者，是宇宙的造化者和管理者。</w:t>
      </w:r>
    </w:p>
    <w:p>
      <w:pPr/>
      <w:r>
        <w:rPr/>
        <w:t xml:space="preserve">造物主拥有崇伟的属性，他绝不会有所需求或有任何缺陷，主宰不会忘记，不睡觉，不吃喝，更不会有妻室和子嗣，一切与造物主之崇高相反的言语，都不会是众使者所接受到的正确启示。</w:t>
      </w:r>
    </w:p>
    <w:p>
      <w:pPr/>
      <w:r>
        <w:rPr/>
        <w:t xml:space="preserve">清高伟大的安拉在《古兰经》中说：﴿قُلۡ هُوَ ٱللَّهُ أَحَدٌ * {你说：“他是安拉，是独一的主；}ٱللَّهُ ٱلصَّمَدُ * {安拉是万物所仰赖的主；}لَمۡ یَلِدۡ وَلَمۡ یُولَدۡ * {他不生，也不被生；}وَلَمۡ یَكُن لَّهُۥ كُفُوًا أَحَدُۢ﴾ {他也没有任何匹敌。}【忠诚章：1-4】</w:t>
      </w:r>
    </w:p>
    <w:p>
      <w:pPr/>
      <w:r>
        <w:rPr/>
        <w:t xml:space="preserve">如果你信仰造物主…你是否在某一天询问过造化你的目的是什么？安拉想要我们做什么？我们存在的目的是什么？</w:t>
      </w:r>
    </w:p>
    <w:p>
      <w:pPr>
        <w:pStyle w:val="Heading2"/>
      </w:pPr>
      <w:bookmarkStart w:id="4" w:name="_Toc4"/>
      <w:r>
        <w:t>难道安拉造化了我们，然后因忽略而抛弃了我们吗？难道安拉漫无目的的造化了所有的被造物吗？</w:t>
      </w:r>
      <w:bookmarkEnd w:id="4"/>
    </w:p>
    <w:p>
      <w:pPr/>
      <w:r>
        <w:rPr/>
        <w:t xml:space="preserve">实际上崇高伟大的造物主——安拉——已经告诉了我们造化我们的目的，即：崇拜独一的安拉，安拉想要我们做什么？他告诉我们：他是独一应受崇拜的主宰，通过派遣一些使者为我们阐明，我们该如何崇拜他？如何通过令行禁止而接近他？如何获取他的喜悦？如何堤防其刑罚？还告诉我们，在我们死后的归宿是什么？</w:t>
      </w:r>
    </w:p>
    <w:p>
      <w:pPr/>
      <w:r>
        <w:rPr/>
        <w:t xml:space="preserve">安拉告诉我们，今世生活只是一场考试，而死后的后世生活才是真实完美的。</w:t>
      </w:r>
    </w:p>
    <w:p>
      <w:pPr/>
      <w:r>
        <w:rPr/>
        <w:t xml:space="preserve">安拉告诉我们，凡依安拉之命令而崇拜安拉，且远离其禁令者，此人在今世将过上美好的生活，在后世将享受永恒的恩典；凡违抗安拉，否认安拉者，在今世将生活卑微，在后世将遭受永久的刑罚。</w:t>
      </w:r>
    </w:p>
    <w:p>
      <w:pPr>
        <w:pStyle w:val="Heading2"/>
      </w:pPr>
      <w:bookmarkStart w:id="5" w:name="_Toc5"/>
      <w:r>
        <w:t>因为我们知道，我们不可能白活一世，我们所行的善恶不受任何报酬，不义之人得不到应受的惩罚，行善之人得不到应有的奖赏。</w:t>
      </w:r>
      <w:bookmarkEnd w:id="5"/>
    </w:p>
    <w:p>
      <w:pPr/>
      <w:r>
        <w:rPr/>
        <w:t xml:space="preserve">我们的养主告诉我们，只有皈依伊斯兰，才能获得他的喜悦，免遭他的惩罚。即：归顺和崇拜独一无二的主，顺服他，立行善功，心甘情愿的遵行其律法，主宰已经告诉我们，他不接受伊斯兰以外的任何宗教。清高伟大的安拉说：(وَمَن يَبۡتَغِ غَيۡرَ ٱلۡإِسۡلَٰمِ دِينا فَلَن يُقۡبَلَ مِنۡهُ وَهُوَ فِي ٱلۡأٓخِرَةِ مِنَ ٱلۡخَٰسِرِينَ) {舍伊斯兰而寻求别的宗教的人，他所寻求的宗教，绝不被接受，他在后世，是亏折的。}(仪姆兰的家属章：85)</w:t>
      </w:r>
    </w:p>
    <w:p>
      <w:pPr/>
      <w:r>
        <w:rPr/>
        <w:t xml:space="preserve">纵观当今大多数人所崇拜的对象，你会发现有人崇拜人，有人崇拜雕像，有人崇拜星星等，有理智的人只能崇拜具有完美属性的，众世界的养主，怎么能崇拜类似自己的，或比自己更低一等的被造物呢？受崇拜的主宰不会是人类、雕像、树木或动物！</w:t>
      </w:r>
    </w:p>
    <w:p>
      <w:pPr/>
      <w:r>
        <w:rPr/>
        <w:t xml:space="preserve">当今除伊斯兰以外的所有宗教，均不会被安拉接受。因为这些都是人为的宗教，或者说以前是天启的宗教，但后来遭到了人为的篡改。而伊斯兰教，则是众世界的养主的宗教，不会被篡改，也不会被变更，该宗教的经典是《古兰经》，这是一部受保护的经典，至今仍然如同启示之初一般，掌握在穆斯林手中，其文字仍然是启示给封印的使者所使用的文字。</w:t>
      </w:r>
    </w:p>
    <w:p>
      <w:pPr/>
      <w:r>
        <w:rPr/>
        <w:t xml:space="preserve">伊斯兰的要素之一是：信仰安拉派遣的所有使者，他们所有人都是人类，安拉通过许多迹象和奇迹援助他们，安拉派遣他们，为了号召人类崇拜独一无二的安拉。最后的使者是穆罕默德（愿主福安之），安拉派遣他带来了最后的启示，废除了之前的所有教律，并以许多的奇迹援助他，最大的奇迹便是《古兰经》。它是众世界的养主之言语，是人类史上最伟大的经典，其内容、文字、文风和律法都堪称奇迹，引导人走向真理，得到今后两世的幸福，它是一部用阿拉伯语启示的经典。</w:t>
      </w:r>
    </w:p>
    <w:p>
      <w:pPr/>
      <w:r>
        <w:rPr/>
        <w:t xml:space="preserve">有许多的理性证据和科学依据，均可以证明，毋庸置疑，这部《古兰经》是造物主的言语，不可能是出自人类之手。</w:t>
      </w:r>
    </w:p>
    <w:p>
      <w:pPr/>
      <w:r>
        <w:rPr/>
        <w:t xml:space="preserve">伊斯兰的要素之一是：信仰众天使，信仰后世，即：安拉将在复生日，复活墓穴中的所有人类，以便对他们的工作进行清算，凡是信士，立行善功者，将在天堂中享受永恒的恩典；凡否认安拉，且行为恶劣者，将在火狱中遭受永久的刑罚，伊斯兰的要素中还有：信仰安拉所前定的好与坏。</w:t>
      </w:r>
    </w:p>
    <w:p>
      <w:pPr/>
      <w:r>
        <w:rPr/>
        <w:t xml:space="preserve">伊斯兰教是一种完美的，符合理性和人性的生活方式，适宜于所有人，它是造物主为自己的被造物而制定的生活方式，它能使人类在今后两世获得幸福和福分。伊斯兰不以血统和肤色而区别高低，伊斯兰教中人人平等，任何人不优越于他人，唯有凭借善功而优越。</w:t>
      </w:r>
    </w:p>
    <w:p>
      <w:pPr/>
      <w:r>
        <w:rPr/>
        <w:t xml:space="preserve">崇高的安拉说：(مَنۡ عَمِلَ صَٰلِحا مِّن ذَكَرٍ أَوۡ أُنثَىٰ وَهُوَ مُؤۡمِن فَلَنُحۡيِيَنَّهُۥ حَيَوٰة طَيِّبَة وَلَنَجۡزِيَنَّهُمۡ أَجۡرَهُم بِأَحۡسَنِ مَا كَانُواْ يَعۡمَلُونَ) {凡行善的男女信士，我誓必要使他们过一种美满的生活，我誓必要以他们所行的最大善功报酬他们。}【蜜蜂章：97】</w:t>
      </w:r>
    </w:p>
    <w:p>
      <w:pPr/>
      <w:r>
        <w:rPr/>
        <w:t xml:space="preserve">安拉在《古兰经》中强调：信仰安拉为养主和受拜对象、以伊斯兰为宗教、信仰穆罕默德为使者、皈依伊斯兰，是一件必须要做的事情，人类对此没有任何选择权。复生日人类将会受到清算和报赏，真正的信士将会获得成功，否认安拉者将遭遇明显的亏折。</w:t>
      </w:r>
    </w:p>
    <w:p>
      <w:pPr/>
      <w:r>
        <w:rPr/>
        <w:t xml:space="preserve">崇高的安拉说：(... وَمَن يُطِعِ ٱللَّهَ وَرَسُولَهُۥ يُدۡخِلۡهُ جَنَّٰت تَجۡرِي مِن تَحۡتِهَا ٱلۡأَنۡهَٰرُ خَٰلِدِينَ فِيهَاۚ وَذَٰلِكَ ٱلۡفَوۡزُ ٱلۡعَظِيمُ، {谁服从安拉和使者，安拉将使谁入那下临诸河的乐园，而永居其中。这是伟大的成功。}وَمَن يَعۡصِ ٱللَّهَ وَرَسُولَهُۥ وَيَتَعَدَّ حُدُودَهُۥ يُدۡخِلۡهُ نَارًا خَٰلِدا فِيهَا وَلَهُۥ عَذَاب مُّهِين) {谁违抗安拉和使者，并超越他的法度，安拉将使谁入火狱，而永居其中，他将受凌辱的刑罚。}【妇女章：13-14】</w:t>
      </w:r>
    </w:p>
    <w:p>
      <w:pPr/>
      <w:r>
        <w:rPr/>
        <w:t xml:space="preserve">谁意欲皈依伊斯兰教，就请诵念：“我作证：万物非主，唯有安拉，我作证：穆罕默德是安拉的使者。”知其意，信其真，如此他就成为了穆斯林了，然后在开始循序渐进的学习伊斯兰的其他律法，以便很好的完成安拉所制定的主命工作。</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伊斯兰</w:t>
        </w:r>
        <w:r>
          <w:tab/>
        </w:r>
        <w:r>
          <w:fldChar w:fldCharType="begin"/>
        </w:r>
        <w:r>
          <w:instrText xml:space="preserve">PAGEREF _Toc1 \h</w:instrText>
        </w:r>
        <w:r>
          <w:fldChar w:fldCharType="end"/>
        </w:r>
      </w:hyperlink>
    </w:p>
    <w:p>
      <w:pPr>
        <w:tabs>
          <w:tab w:val="right" w:leader="dot" w:pos="9062"/>
        </w:tabs>
      </w:pPr>
      <w:hyperlink w:anchor="_Toc2" w:history="1">
        <w:r>
          <w:t>符合人之天性、理性及带给人幸福的宗教</w:t>
        </w:r>
        <w:r>
          <w:tab/>
        </w:r>
        <w:r>
          <w:fldChar w:fldCharType="begin"/>
        </w:r>
        <w:r>
          <w:instrText xml:space="preserve">PAGEREF _Toc2 \h</w:instrText>
        </w:r>
        <w:r>
          <w:fldChar w:fldCharType="end"/>
        </w:r>
      </w:hyperlink>
    </w:p>
    <w:p>
      <w:pPr>
        <w:tabs>
          <w:tab w:val="right" w:leader="dot" w:pos="9062"/>
        </w:tabs>
        <w:ind w:left="200"/>
      </w:pPr>
      <w:hyperlink w:anchor="_Toc3" w:history="1">
        <w:r>
          <w:t>谁创造了你？</w:t>
        </w:r>
        <w:r>
          <w:tab/>
        </w:r>
        <w:r>
          <w:fldChar w:fldCharType="begin"/>
        </w:r>
        <w:r>
          <w:instrText xml:space="preserve">PAGEREF _Toc3 \h</w:instrText>
        </w:r>
        <w:r>
          <w:fldChar w:fldCharType="end"/>
        </w:r>
      </w:hyperlink>
    </w:p>
    <w:p>
      <w:pPr>
        <w:tabs>
          <w:tab w:val="right" w:leader="dot" w:pos="9062"/>
        </w:tabs>
        <w:ind w:left="200"/>
      </w:pPr>
      <w:hyperlink w:anchor="_Toc4" w:history="1">
        <w:r>
          <w:t>难道安拉造化了我们，然后因忽略而抛弃了我们吗？难道安拉漫无目的的造化了所有的被造物吗？</w:t>
        </w:r>
        <w:r>
          <w:tab/>
        </w:r>
        <w:r>
          <w:fldChar w:fldCharType="begin"/>
        </w:r>
        <w:r>
          <w:instrText xml:space="preserve">PAGEREF _Toc4 \h</w:instrText>
        </w:r>
        <w:r>
          <w:fldChar w:fldCharType="end"/>
        </w:r>
      </w:hyperlink>
    </w:p>
    <w:p>
      <w:pPr>
        <w:tabs>
          <w:tab w:val="right" w:leader="dot" w:pos="9062"/>
        </w:tabs>
        <w:ind w:left="200"/>
      </w:pPr>
      <w:hyperlink w:anchor="_Toc5" w:history="1">
        <w:r>
          <w:t>因为我们知道，我们不可能白活一世，我们所行的善恶不受任何报酬，不义之人得不到应受的惩罚，行善之人得不到应有的奖赏。</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2024-06-02T08:36:51+03:00</dcterms:created>
  <dcterms:modified xsi:type="dcterms:W3CDTF">2024-06-02T08:36:51+03:00</dcterms:modified>
</cp:coreProperties>
</file>

<file path=docProps/custom.xml><?xml version="1.0" encoding="utf-8"?>
<Properties xmlns="http://schemas.openxmlformats.org/officeDocument/2006/custom-properties" xmlns:vt="http://schemas.openxmlformats.org/officeDocument/2006/docPropsVTypes"/>
</file>