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81AF1" w14:textId="7D8F6AB3" w:rsidR="00AD5598" w:rsidRDefault="00AD5598" w:rsidP="0035374F">
      <w:pPr>
        <w:bidi/>
        <w:jc w:val="both"/>
        <w:rPr>
          <w:rFonts w:ascii="Bahij Zar" w:hAnsi="Bahij Zar" w:cs="Bahij Zar"/>
          <w:sz w:val="56"/>
          <w:szCs w:val="56"/>
          <w:rtl/>
        </w:rPr>
      </w:pPr>
      <w:r>
        <w:rPr>
          <w:rFonts w:ascii="Bahij Zar" w:hAnsi="Bahij Zar" w:cs="Bahij Zar"/>
          <w:noProof/>
          <w:sz w:val="56"/>
          <w:szCs w:val="56"/>
        </w:rPr>
        <w:drawing>
          <wp:anchor distT="0" distB="0" distL="114300" distR="114300" simplePos="0" relativeHeight="251658240" behindDoc="0" locked="0" layoutInCell="1" allowOverlap="1" wp14:anchorId="5DF66B97" wp14:editId="54FCC427">
            <wp:simplePos x="0" y="0"/>
            <wp:positionH relativeFrom="margin">
              <wp:align>center</wp:align>
            </wp:positionH>
            <wp:positionV relativeFrom="page">
              <wp:align>bottom</wp:align>
            </wp:positionV>
            <wp:extent cx="7589520" cy="1074656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89520" cy="107465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91AA85" w14:textId="77777777" w:rsidR="00AD5598" w:rsidRDefault="00AD5598" w:rsidP="0035374F">
      <w:pPr>
        <w:bidi/>
        <w:jc w:val="both"/>
        <w:rPr>
          <w:rFonts w:ascii="Bahij Zar" w:hAnsi="Bahij Zar" w:cs="Bahij Zar"/>
          <w:sz w:val="56"/>
          <w:szCs w:val="56"/>
          <w:rtl/>
        </w:rPr>
      </w:pPr>
    </w:p>
    <w:p w14:paraId="63F83037" w14:textId="77777777" w:rsidR="00AD5598" w:rsidRDefault="00AD5598" w:rsidP="0035374F">
      <w:pPr>
        <w:bidi/>
        <w:jc w:val="both"/>
        <w:rPr>
          <w:rFonts w:ascii="Bahij Zar" w:hAnsi="Bahij Zar" w:cs="Bahij Zar"/>
          <w:sz w:val="56"/>
          <w:szCs w:val="56"/>
          <w:rtl/>
        </w:rPr>
      </w:pPr>
    </w:p>
    <w:p w14:paraId="1F67741D" w14:textId="77777777" w:rsidR="00AD5598" w:rsidRDefault="00AD5598" w:rsidP="0035374F">
      <w:pPr>
        <w:bidi/>
        <w:jc w:val="both"/>
        <w:rPr>
          <w:rFonts w:ascii="Bahij Zar" w:hAnsi="Bahij Zar" w:cs="Bahij Zar"/>
          <w:sz w:val="56"/>
          <w:szCs w:val="56"/>
          <w:rtl/>
        </w:rPr>
      </w:pPr>
    </w:p>
    <w:p w14:paraId="1FD04CA8" w14:textId="77777777" w:rsidR="00AD5598" w:rsidRDefault="00AD5598" w:rsidP="0035374F">
      <w:pPr>
        <w:bidi/>
        <w:jc w:val="both"/>
        <w:rPr>
          <w:rFonts w:ascii="Bahij Zar" w:hAnsi="Bahij Zar" w:cs="Bahij Zar"/>
          <w:sz w:val="56"/>
          <w:szCs w:val="56"/>
          <w:rtl/>
        </w:rPr>
      </w:pPr>
    </w:p>
    <w:p w14:paraId="1128B21B" w14:textId="0FA2BB52" w:rsidR="00AD5598" w:rsidRDefault="00AD5598" w:rsidP="0035374F">
      <w:pPr>
        <w:bidi/>
        <w:jc w:val="both"/>
        <w:rPr>
          <w:rFonts w:ascii="Bahij Zar" w:hAnsi="Bahij Zar" w:cs="Bahij Zar" w:hint="cs"/>
          <w:sz w:val="56"/>
          <w:szCs w:val="56"/>
          <w:rtl/>
          <w:lang w:bidi="ar-EG"/>
        </w:rPr>
      </w:pPr>
    </w:p>
    <w:p w14:paraId="3D8636F8" w14:textId="685E4661" w:rsidR="00AD5598" w:rsidRDefault="00CC5782" w:rsidP="0035374F">
      <w:pPr>
        <w:bidi/>
        <w:jc w:val="both"/>
        <w:rPr>
          <w:rFonts w:ascii="Bahij Zar" w:hAnsi="Bahij Zar" w:cs="Bahij Zar"/>
          <w:sz w:val="56"/>
          <w:szCs w:val="56"/>
          <w:rtl/>
        </w:rPr>
      </w:pPr>
      <w:r>
        <w:rPr>
          <w:rFonts w:ascii="Bahij Zar" w:hAnsi="Bahij Zar" w:cs="Bahij Zar"/>
          <w:noProof/>
          <w:sz w:val="56"/>
          <w:szCs w:val="56"/>
        </w:rPr>
        <w:drawing>
          <wp:anchor distT="0" distB="0" distL="114300" distR="114300" simplePos="0" relativeHeight="251659264" behindDoc="1" locked="0" layoutInCell="1" allowOverlap="1" wp14:anchorId="6CB7210B" wp14:editId="312D119F">
            <wp:simplePos x="0" y="0"/>
            <wp:positionH relativeFrom="column">
              <wp:posOffset>-685800</wp:posOffset>
            </wp:positionH>
            <wp:positionV relativeFrom="paragraph">
              <wp:posOffset>423545</wp:posOffset>
            </wp:positionV>
            <wp:extent cx="6985000" cy="5143500"/>
            <wp:effectExtent l="0" t="0" r="0" b="0"/>
            <wp:wrapTight wrapText="bothSides">
              <wp:wrapPolygon edited="0">
                <wp:start x="12548" y="480"/>
                <wp:lineTo x="8542" y="720"/>
                <wp:lineTo x="8542" y="1760"/>
                <wp:lineTo x="10780" y="1920"/>
                <wp:lineTo x="6362" y="2560"/>
                <wp:lineTo x="3829" y="2960"/>
                <wp:lineTo x="3593" y="3680"/>
                <wp:lineTo x="3535" y="4480"/>
                <wp:lineTo x="2297" y="6640"/>
                <wp:lineTo x="1885" y="6800"/>
                <wp:lineTo x="1885" y="7280"/>
                <wp:lineTo x="9367" y="8320"/>
                <wp:lineTo x="10780" y="8320"/>
                <wp:lineTo x="5655" y="8960"/>
                <wp:lineTo x="3476" y="9280"/>
                <wp:lineTo x="3476" y="10160"/>
                <wp:lineTo x="9897" y="10880"/>
                <wp:lineTo x="3652" y="10960"/>
                <wp:lineTo x="3476" y="12000"/>
                <wp:lineTo x="5243" y="12240"/>
                <wp:lineTo x="10604" y="13440"/>
                <wp:lineTo x="1649" y="13840"/>
                <wp:lineTo x="707" y="13920"/>
                <wp:lineTo x="707" y="20400"/>
                <wp:lineTo x="1060" y="21040"/>
                <wp:lineTo x="1473" y="21040"/>
                <wp:lineTo x="7894" y="20560"/>
                <wp:lineTo x="8012" y="19920"/>
                <wp:lineTo x="5479" y="19840"/>
                <wp:lineTo x="6421" y="18880"/>
                <wp:lineTo x="6539" y="17440"/>
                <wp:lineTo x="6539" y="16000"/>
                <wp:lineTo x="6892" y="16000"/>
                <wp:lineTo x="9838" y="14880"/>
                <wp:lineTo x="9838" y="14720"/>
                <wp:lineTo x="10721" y="13440"/>
                <wp:lineTo x="5714" y="12160"/>
                <wp:lineTo x="17908" y="12080"/>
                <wp:lineTo x="18085" y="10960"/>
                <wp:lineTo x="15905" y="10880"/>
                <wp:lineTo x="18085" y="10080"/>
                <wp:lineTo x="18144" y="9200"/>
                <wp:lineTo x="17437" y="9040"/>
                <wp:lineTo x="10780" y="8320"/>
                <wp:lineTo x="12371" y="8320"/>
                <wp:lineTo x="20677" y="7280"/>
                <wp:lineTo x="20736" y="6880"/>
                <wp:lineTo x="19676" y="5760"/>
                <wp:lineTo x="20206" y="4720"/>
                <wp:lineTo x="20265" y="4320"/>
                <wp:lineTo x="19911" y="2960"/>
                <wp:lineTo x="18615" y="2720"/>
                <wp:lineTo x="10780" y="1920"/>
                <wp:lineTo x="12842" y="1760"/>
                <wp:lineTo x="13137" y="1280"/>
                <wp:lineTo x="12842" y="480"/>
                <wp:lineTo x="12548" y="48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5000" cy="5143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96194B" w14:textId="5FB61C08" w:rsidR="00AD5598" w:rsidRDefault="00AD5598" w:rsidP="0035374F">
      <w:pPr>
        <w:bidi/>
        <w:jc w:val="both"/>
        <w:rPr>
          <w:rFonts w:ascii="Bahij Zar" w:hAnsi="Bahij Zar" w:cs="Bahij Zar"/>
          <w:sz w:val="56"/>
          <w:szCs w:val="56"/>
          <w:rtl/>
        </w:rPr>
      </w:pPr>
    </w:p>
    <w:p w14:paraId="6B8A6244" w14:textId="73408D59" w:rsidR="0095164D" w:rsidRDefault="0095164D" w:rsidP="0095164D">
      <w:pPr>
        <w:bidi/>
        <w:jc w:val="both"/>
        <w:rPr>
          <w:rFonts w:ascii="Bahij Zar" w:hAnsi="Bahij Zar" w:cs="Bahij Zar"/>
          <w:sz w:val="56"/>
          <w:szCs w:val="56"/>
        </w:rPr>
        <w:sectPr w:rsidR="0095164D" w:rsidSect="004725ED">
          <w:headerReference w:type="default" r:id="rId9"/>
          <w:footerReference w:type="default" r:id="rId10"/>
          <w:pgSz w:w="11905" w:h="16837"/>
          <w:pgMar w:top="500" w:right="1440" w:bottom="1440" w:left="1440" w:header="720" w:footer="720" w:gutter="0"/>
          <w:cols w:space="720"/>
        </w:sectPr>
      </w:pPr>
    </w:p>
    <w:p w14:paraId="1EC7534B" w14:textId="34D37FC2" w:rsidR="004725ED" w:rsidRPr="00C31557" w:rsidRDefault="004725ED" w:rsidP="00311CB4">
      <w:pPr>
        <w:bidi/>
        <w:jc w:val="center"/>
        <w:rPr>
          <w:rFonts w:ascii="Bahij Zar" w:hAnsi="Bahij Zar" w:cs="Bahij Zar"/>
          <w:sz w:val="56"/>
          <w:szCs w:val="56"/>
        </w:rPr>
      </w:pPr>
      <w:r w:rsidRPr="00C31557">
        <w:rPr>
          <w:rFonts w:ascii="Bahij Zar" w:hAnsi="Bahij Zar" w:cs="Bahij Zar"/>
          <w:sz w:val="56"/>
          <w:szCs w:val="56"/>
          <w:rtl/>
        </w:rPr>
        <w:lastRenderedPageBreak/>
        <w:t>بسم الله الرحمن الرحیم؛</w:t>
      </w:r>
      <w:r w:rsidR="0035374F" w:rsidRPr="00C31557">
        <w:rPr>
          <w:rFonts w:ascii="Bahij Zar" w:hAnsi="Bahij Zar" w:cs="Bahij Zar"/>
          <w:sz w:val="56"/>
          <w:szCs w:val="56"/>
        </w:rPr>
        <w:t xml:space="preserve"> </w:t>
      </w:r>
      <w:r w:rsidRPr="00C31557">
        <w:rPr>
          <w:rFonts w:ascii="Bahij Zar" w:hAnsi="Bahij Zar" w:cs="Bahij Zar"/>
          <w:sz w:val="56"/>
          <w:szCs w:val="56"/>
          <w:rtl/>
        </w:rPr>
        <w:t>د الله په نوم سره ( پيل كوم) چې ډېر زيات مهربان، بې حده رحم كوونكی دى</w:t>
      </w:r>
      <w:r w:rsidRPr="00C31557">
        <w:rPr>
          <w:rFonts w:ascii="Bahij Zar" w:hAnsi="Bahij Zar" w:cs="Bahij Zar"/>
          <w:sz w:val="56"/>
          <w:szCs w:val="56"/>
        </w:rPr>
        <w:t>.</w:t>
      </w:r>
    </w:p>
    <w:p w14:paraId="30D8FE62" w14:textId="4CB379A5" w:rsidR="0035374F" w:rsidRPr="00AD5598" w:rsidRDefault="0035374F" w:rsidP="0035374F">
      <w:pPr>
        <w:bidi/>
        <w:jc w:val="both"/>
        <w:rPr>
          <w:rFonts w:ascii="Bahij Zar" w:hAnsi="Bahij Zar" w:cs="Bahij Zar"/>
          <w:sz w:val="56"/>
          <w:szCs w:val="56"/>
        </w:rPr>
      </w:pPr>
    </w:p>
    <w:p w14:paraId="5FD32AFA" w14:textId="77777777" w:rsidR="004725ED" w:rsidRPr="00C31557" w:rsidRDefault="004725ED" w:rsidP="00311CB4">
      <w:pPr>
        <w:shd w:val="clear" w:color="auto" w:fill="E4F4DF" w:themeFill="accent5" w:themeFillTint="33"/>
        <w:bidi/>
        <w:jc w:val="center"/>
        <w:rPr>
          <w:rFonts w:ascii="Bahij Helvetica Neue 75 Bold" w:hAnsi="Bahij Helvetica Neue 75 Bold" w:cs="Bahij Helvetica Neue 75 Bold"/>
          <w:b/>
          <w:bCs/>
          <w:color w:val="05676C" w:themeColor="accent3" w:themeShade="80"/>
          <w:sz w:val="72"/>
          <w:szCs w:val="72"/>
        </w:rPr>
      </w:pPr>
      <w:r w:rsidRPr="00C31557">
        <w:rPr>
          <w:rFonts w:ascii="Bahij Helvetica Neue 75 Bold" w:hAnsi="Bahij Helvetica Neue 75 Bold" w:cs="Bahij Helvetica Neue 75 Bold"/>
          <w:b/>
          <w:bCs/>
          <w:color w:val="05676C" w:themeColor="accent3" w:themeShade="80"/>
          <w:sz w:val="72"/>
          <w:szCs w:val="72"/>
          <w:rtl/>
        </w:rPr>
        <w:t>د څېړونکي سريزه</w:t>
      </w:r>
    </w:p>
    <w:p w14:paraId="4324A4A4" w14:textId="1E209C5B" w:rsidR="004725ED" w:rsidRPr="00311CB4" w:rsidRDefault="004725ED" w:rsidP="0035374F">
      <w:pPr>
        <w:bidi/>
        <w:jc w:val="both"/>
        <w:rPr>
          <w:rFonts w:ascii="Bahij Zar" w:hAnsi="Bahij Zar" w:cs="Bahij Zar"/>
          <w:b/>
          <w:bCs/>
          <w:sz w:val="56"/>
          <w:szCs w:val="56"/>
        </w:rPr>
      </w:pPr>
      <w:r w:rsidRPr="00311CB4">
        <w:rPr>
          <w:rFonts w:ascii="Bahij Zar" w:hAnsi="Bahij Zar" w:cs="Bahij Zar"/>
          <w:b/>
          <w:bCs/>
          <w:sz w:val="56"/>
          <w:szCs w:val="56"/>
          <w:rtl/>
        </w:rPr>
        <w:t>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صلّى الله عليه، وعلى آله، وأصحابه، وسلّم تسليماً كثيراً، أما بعد</w:t>
      </w:r>
      <w:r w:rsidRPr="00311CB4">
        <w:rPr>
          <w:rFonts w:ascii="Bahij Zar" w:hAnsi="Bahij Zar" w:cs="Bahij Zar"/>
          <w:b/>
          <w:bCs/>
          <w:sz w:val="56"/>
          <w:szCs w:val="56"/>
        </w:rPr>
        <w:t>:</w:t>
      </w:r>
    </w:p>
    <w:p w14:paraId="6FCD1007" w14:textId="77777777" w:rsidR="004725ED" w:rsidRPr="00AD5598" w:rsidRDefault="004725ED" w:rsidP="0035374F">
      <w:pPr>
        <w:bidi/>
        <w:jc w:val="both"/>
        <w:rPr>
          <w:rFonts w:ascii="Bahij Zar" w:hAnsi="Bahij Zar" w:cs="Bahij Zar"/>
          <w:sz w:val="56"/>
          <w:szCs w:val="56"/>
        </w:rPr>
      </w:pPr>
      <w:r w:rsidRPr="00AD5598">
        <w:rPr>
          <w:rFonts w:ascii="Bahij Zar" w:hAnsi="Bahij Zar" w:cs="Bahij Zar"/>
          <w:sz w:val="56"/>
          <w:szCs w:val="56"/>
          <w:rtl/>
        </w:rPr>
        <w:t xml:space="preserve">پرته له شکه د امام محمد بن عبد الوهاب </w:t>
      </w:r>
      <w:r w:rsidRPr="00C31557">
        <w:rPr>
          <w:rFonts w:ascii="Bahij Zar" w:hAnsi="Bahij Zar" w:cs="Bahij Zar"/>
          <w:b/>
          <w:bCs/>
          <w:color w:val="387026" w:themeColor="accent5" w:themeShade="80"/>
          <w:sz w:val="56"/>
          <w:szCs w:val="56"/>
          <w:rtl/>
        </w:rPr>
        <w:t xml:space="preserve">"شروط الصلاة وأركانها وواجباتها " </w:t>
      </w:r>
      <w:r w:rsidRPr="00AD5598">
        <w:rPr>
          <w:rFonts w:ascii="Bahij Zar" w:hAnsi="Bahij Zar" w:cs="Bahij Zar"/>
          <w:sz w:val="56"/>
          <w:szCs w:val="56"/>
          <w:rtl/>
        </w:rPr>
        <w:t xml:space="preserve">نومې کتاب له ګټورو کتابونو څخه دی په ځانګړي ډول د ابتدايي زده کوونکو او عامو خلکو لپاره، بلکې الله پرې خاصو او عامو ته ګټه رسولې </w:t>
      </w:r>
      <w:r w:rsidRPr="00AD5598">
        <w:rPr>
          <w:rFonts w:ascii="Bahij Zar" w:hAnsi="Bahij Zar" w:cs="Bahij Zar"/>
          <w:sz w:val="56"/>
          <w:szCs w:val="56"/>
          <w:rtl/>
        </w:rPr>
        <w:lastRenderedPageBreak/>
        <w:t>ده، لکه څنګه چې الله پاک د ځمکې په ټولو برخو کې د هغه پر ټولو کتابونو ګټه رسولې ده، او دا پر هغه او خلکو د الله پېرزوينه ده</w:t>
      </w:r>
      <w:r w:rsidRPr="00AD5598">
        <w:rPr>
          <w:rFonts w:ascii="Bahij Zar" w:hAnsi="Bahij Zar" w:cs="Bahij Zar"/>
          <w:sz w:val="56"/>
          <w:szCs w:val="56"/>
        </w:rPr>
        <w:t>.</w:t>
      </w:r>
    </w:p>
    <w:p w14:paraId="28ECBE53" w14:textId="6E2A4DA3" w:rsidR="004725ED" w:rsidRDefault="004725ED" w:rsidP="0035374F">
      <w:pPr>
        <w:bidi/>
        <w:jc w:val="both"/>
        <w:rPr>
          <w:rFonts w:ascii="Bahij Zar" w:hAnsi="Bahij Zar" w:cs="Bahij Zar"/>
          <w:sz w:val="56"/>
          <w:szCs w:val="56"/>
        </w:rPr>
      </w:pPr>
      <w:r w:rsidRPr="00AD5598">
        <w:rPr>
          <w:rFonts w:ascii="Bahij Zar" w:hAnsi="Bahij Zar" w:cs="Bahij Zar"/>
          <w:sz w:val="56"/>
          <w:szCs w:val="56"/>
          <w:rtl/>
        </w:rPr>
        <w:t xml:space="preserve">او زموږ شیخ ښاغلي امام عبدالعزيز بن عبدالله بن باز - رحمه الله - دغه مبارک کتاب د خپل کور تر څنګ جومات کې شرحه کړی دی، شاوخوا </w:t>
      </w:r>
      <w:r w:rsidRPr="00AD5598">
        <w:rPr>
          <w:rFonts w:ascii="Bahij Zar" w:hAnsi="Bahij Zar" w:cs="Bahij Zar"/>
          <w:sz w:val="56"/>
          <w:szCs w:val="56"/>
          <w:rtl/>
          <w:lang w:bidi="fa-IR"/>
        </w:rPr>
        <w:t>۱۴۱۰</w:t>
      </w:r>
      <w:r w:rsidRPr="00AD5598">
        <w:rPr>
          <w:rFonts w:ascii="Bahij Zar" w:hAnsi="Bahij Zar" w:cs="Bahij Zar"/>
          <w:sz w:val="56"/>
          <w:szCs w:val="56"/>
          <w:rtl/>
        </w:rPr>
        <w:t xml:space="preserve"> هـ کې يې د خپل جومات له امام شيخ محمد الياس عبدالقادر څخه ويلی دی، ښاغلي شيخ د ماخوستن د لمانځه د اذان او اقامت ترمنځ په پنځو ورځو کې په پنځو ناستو کې لمونځ کوونکو ته په ځانګړې څېړنيزه، لنډه، ګټوره او مفيده توګه شرحه کړ، او د دغو پنځو درسونو ټولټال موده په يوه فیته کې نوي دقيقې وه، او زما سره شاوخوا پنځه ويشت کاله د </w:t>
      </w:r>
      <w:r w:rsidRPr="00AD5598">
        <w:rPr>
          <w:rFonts w:ascii="Bahij Zar" w:hAnsi="Bahij Zar" w:cs="Bahij Zar"/>
          <w:sz w:val="56"/>
          <w:szCs w:val="56"/>
          <w:rtl/>
          <w:lang w:bidi="fa-IR"/>
        </w:rPr>
        <w:t>۱۴۳۵</w:t>
      </w:r>
      <w:r w:rsidRPr="00AD5598">
        <w:rPr>
          <w:rFonts w:ascii="Bahij Zar" w:hAnsi="Bahij Zar" w:cs="Bahij Zar"/>
          <w:sz w:val="56"/>
          <w:szCs w:val="56"/>
          <w:rtl/>
        </w:rPr>
        <w:t xml:space="preserve"> هـ کال د محرم تر مياشتې پورې و، بيا الله د هغې فیتې لیکلې بڼه آسانه کړه</w:t>
      </w:r>
      <w:r w:rsidRPr="00AD5598">
        <w:rPr>
          <w:rFonts w:ascii="Bahij Zar" w:hAnsi="Bahij Zar" w:cs="Bahij Zar"/>
          <w:sz w:val="56"/>
          <w:szCs w:val="56"/>
        </w:rPr>
        <w:t>.</w:t>
      </w:r>
    </w:p>
    <w:p w14:paraId="67F14E10" w14:textId="77777777" w:rsidR="00C31557" w:rsidRPr="00AD5598" w:rsidRDefault="00C31557" w:rsidP="00C31557">
      <w:pPr>
        <w:bidi/>
        <w:jc w:val="both"/>
        <w:rPr>
          <w:rFonts w:ascii="Bahij Zar" w:hAnsi="Bahij Zar" w:cs="Bahij Zar"/>
          <w:sz w:val="56"/>
          <w:szCs w:val="56"/>
        </w:rPr>
      </w:pPr>
    </w:p>
    <w:p w14:paraId="1D4E51A4" w14:textId="77777777" w:rsidR="004725ED" w:rsidRPr="00AD5598" w:rsidRDefault="004725ED" w:rsidP="0035374F">
      <w:pPr>
        <w:bidi/>
        <w:jc w:val="both"/>
        <w:rPr>
          <w:rFonts w:ascii="Bahij Zar" w:hAnsi="Bahij Zar" w:cs="Bahij Zar"/>
          <w:sz w:val="56"/>
          <w:szCs w:val="56"/>
        </w:rPr>
      </w:pPr>
      <w:r w:rsidRPr="00AD5598">
        <w:rPr>
          <w:rFonts w:ascii="Bahij Zar" w:hAnsi="Bahij Zar" w:cs="Bahij Zar"/>
          <w:sz w:val="56"/>
          <w:szCs w:val="56"/>
          <w:rtl/>
        </w:rPr>
        <w:lastRenderedPageBreak/>
        <w:t>او زما کار په لاندې ډول و</w:t>
      </w:r>
      <w:r w:rsidRPr="00AD5598">
        <w:rPr>
          <w:rFonts w:ascii="Bahij Zar" w:hAnsi="Bahij Zar" w:cs="Bahij Zar"/>
          <w:sz w:val="56"/>
          <w:szCs w:val="56"/>
        </w:rPr>
        <w:t>.</w:t>
      </w:r>
    </w:p>
    <w:p w14:paraId="609ED219" w14:textId="3EA88C4F" w:rsidR="004725ED" w:rsidRPr="00AD5598" w:rsidRDefault="004725ED" w:rsidP="0035374F">
      <w:pPr>
        <w:bidi/>
        <w:jc w:val="both"/>
        <w:rPr>
          <w:rFonts w:ascii="Bahij Zar" w:hAnsi="Bahij Zar" w:cs="Bahij Zar"/>
          <w:sz w:val="56"/>
          <w:szCs w:val="56"/>
        </w:rPr>
      </w:pPr>
      <w:r w:rsidRPr="00AD5598">
        <w:rPr>
          <w:rFonts w:ascii="Bahij Zar" w:hAnsi="Bahij Zar" w:cs="Bahij Zar"/>
          <w:sz w:val="56"/>
          <w:szCs w:val="56"/>
          <w:rtl/>
          <w:lang w:bidi="fa-IR"/>
        </w:rPr>
        <w:t>۱</w:t>
      </w:r>
      <w:r w:rsidR="00C31557">
        <w:rPr>
          <w:rFonts w:ascii="Bahij Zar" w:hAnsi="Bahij Zar" w:cs="Bahij Zar"/>
          <w:sz w:val="56"/>
          <w:szCs w:val="56"/>
          <w:lang w:bidi="fa-IR"/>
        </w:rPr>
        <w:t xml:space="preserve"> </w:t>
      </w:r>
      <w:r w:rsidRPr="00AD5598">
        <w:rPr>
          <w:rFonts w:ascii="Bahij Zar" w:hAnsi="Bahij Zar" w:cs="Bahij Zar"/>
          <w:sz w:val="56"/>
          <w:szCs w:val="56"/>
        </w:rPr>
        <w:t xml:space="preserve">- </w:t>
      </w:r>
      <w:r w:rsidRPr="00AD5598">
        <w:rPr>
          <w:rFonts w:ascii="Bahij Zar" w:hAnsi="Bahij Zar" w:cs="Bahij Zar"/>
          <w:sz w:val="56"/>
          <w:szCs w:val="56"/>
          <w:rtl/>
          <w:lang w:bidi="fa-IR"/>
        </w:rPr>
        <w:t>د شيخ - رحمه الله- ثبت شوی غږيز مې د لیکل شوي متن او شرحې سره ټکی په ټکی د الله په لورېينه پرتله کولو</w:t>
      </w:r>
      <w:r w:rsidRPr="00AD5598">
        <w:rPr>
          <w:rFonts w:ascii="Bahij Zar" w:hAnsi="Bahij Zar" w:cs="Bahij Zar"/>
          <w:sz w:val="56"/>
          <w:szCs w:val="56"/>
        </w:rPr>
        <w:t>.</w:t>
      </w:r>
    </w:p>
    <w:p w14:paraId="47EEFAE6" w14:textId="631B917B" w:rsidR="004725ED" w:rsidRPr="00AD5598" w:rsidRDefault="004725ED" w:rsidP="0035374F">
      <w:pPr>
        <w:bidi/>
        <w:jc w:val="both"/>
        <w:rPr>
          <w:rFonts w:ascii="Bahij Zar" w:hAnsi="Bahij Zar" w:cs="Bahij Zar"/>
          <w:sz w:val="56"/>
          <w:szCs w:val="56"/>
        </w:rPr>
      </w:pPr>
      <w:r w:rsidRPr="00AD5598">
        <w:rPr>
          <w:rFonts w:ascii="Bahij Zar" w:hAnsi="Bahij Zar" w:cs="Bahij Zar"/>
          <w:sz w:val="56"/>
          <w:szCs w:val="56"/>
          <w:rtl/>
          <w:lang w:bidi="fa-IR"/>
        </w:rPr>
        <w:t>۲</w:t>
      </w:r>
      <w:r w:rsidR="00C31557">
        <w:rPr>
          <w:rFonts w:ascii="Bahij Zar" w:hAnsi="Bahij Zar" w:cs="Bahij Zar"/>
          <w:sz w:val="56"/>
          <w:szCs w:val="56"/>
          <w:lang w:bidi="fa-IR"/>
        </w:rPr>
        <w:t xml:space="preserve"> </w:t>
      </w:r>
      <w:r w:rsidRPr="00AD5598">
        <w:rPr>
          <w:rFonts w:ascii="Bahij Zar" w:hAnsi="Bahij Zar" w:cs="Bahij Zar"/>
          <w:sz w:val="56"/>
          <w:szCs w:val="56"/>
        </w:rPr>
        <w:t xml:space="preserve">- </w:t>
      </w:r>
      <w:r w:rsidRPr="00AD5598">
        <w:rPr>
          <w:rFonts w:ascii="Bahij Zar" w:hAnsi="Bahij Zar" w:cs="Bahij Zar"/>
          <w:sz w:val="56"/>
          <w:szCs w:val="56"/>
          <w:rtl/>
          <w:lang w:bidi="fa-IR"/>
        </w:rPr>
        <w:t xml:space="preserve">د نوموړي کتاب متن مې له څلورو نسخو سره پرتله کولو: د لوستونکي پر هغه نسخه چې له شيخ څخه يې لوستله لکه څنګه چې هغه لوستله او شيخ اورېدله او هغه مې اصل وګرځوله، او په لاس ليکل شوو دوو نسخو: لومړۍ نسخه: بشپړه په ښکلي او څرکند خط د ابراهيم بن محمد الضويان په لاس په ۱۳۰۷/۵/۶ هـ نېټه ليکل شوې وه، او دغه نسخه د میکرو فیلم په ۵۲۵۸ شمېره د فيصل پاچا د څېړنو او اسلامي درسونو په مرکز کې خوندي ده، او د مخطوطې اصل د قصيم ښار د عنيزة جامع مسجد په کتابتون کې دی. او دغه نسخه د هغو مخطوطو د ټولګې په ضمن کې ده: چې هغه ثلاثة الأصول، والقواعد الأربع، </w:t>
      </w:r>
      <w:r w:rsidRPr="00AD5598">
        <w:rPr>
          <w:rFonts w:ascii="Bahij Zar" w:hAnsi="Bahij Zar" w:cs="Bahij Zar"/>
          <w:sz w:val="56"/>
          <w:szCs w:val="56"/>
          <w:rtl/>
          <w:lang w:bidi="fa-IR"/>
        </w:rPr>
        <w:lastRenderedPageBreak/>
        <w:t xml:space="preserve">او كتاب كشف الشبهات دي او هغه ټول د ليکوال رحمه الله دي. او دويمه په لاس ليکل شوې نسخه د فيصل پاچا په مرکز کې په ۵۲۶۵ شمېره ميکروفيلم سره خوندي ده، د دغې مخطوطې اصل ځای د قصيم ښار د پوهنتون کتابخونه دی، او دا د هغو مخطوطو په ټولګه کې ده چې هغه: ثلاثة الأصول، أربع قواعد، کتاب التوحيد او آداب المشي للصلاة دي او هغه ټولې د ليکوال رحمه الله دي. او له هغو سره همدارنګه د شيخ الاسلام ابن تيميه - رحمه الله - د العقیدة الواسطیة مخطوطه هم ده. او دغه درېيمه نسخه په ۱۳۳۸هـ کال کې ليکل شوې او ليکونکي يې خپل نوم نه دی پرې ليکلی، او هغه هم په ښکلي او څرګند خط ليکل شوې، خو لږ غوندې سوروی دی پکې د ليکوال له دغه وينا څخه «والدليل قوله تعالى: «ومن يبتغ غير الإسلام ديناً فلن ...بیا تر قوله: عليه وسلم في الوقتين... پورې. او دغه نسخه مې له نورو نسخو سره </w:t>
      </w:r>
      <w:r w:rsidRPr="00AD5598">
        <w:rPr>
          <w:rFonts w:ascii="Bahij Zar" w:hAnsi="Bahij Zar" w:cs="Bahij Zar"/>
          <w:sz w:val="56"/>
          <w:szCs w:val="56"/>
          <w:rtl/>
          <w:lang w:bidi="fa-IR"/>
        </w:rPr>
        <w:lastRenderedPageBreak/>
        <w:t>وکتله، او څلورمه نسخه: د امام محمد بن سعود د اسلامي پوهنتون چاپ ده چې تصحيح او په لاس ليکل شوې نسخې ۲۶۹/ ۸۶ سره پرتله يې: شيخ عبدالعزیز بن زید الرومي او شیخ صالح بن محمد الحسن کړې ده</w:t>
      </w:r>
      <w:r w:rsidRPr="00AD5598">
        <w:rPr>
          <w:rFonts w:ascii="Bahij Zar" w:hAnsi="Bahij Zar" w:cs="Bahij Zar"/>
          <w:sz w:val="56"/>
          <w:szCs w:val="56"/>
        </w:rPr>
        <w:t>.</w:t>
      </w:r>
    </w:p>
    <w:p w14:paraId="361C2006" w14:textId="77777777" w:rsidR="004725ED" w:rsidRPr="00AD5598" w:rsidRDefault="004725ED" w:rsidP="0035374F">
      <w:pPr>
        <w:bidi/>
        <w:jc w:val="both"/>
        <w:rPr>
          <w:rFonts w:ascii="Bahij Zar" w:hAnsi="Bahij Zar" w:cs="Bahij Zar"/>
          <w:sz w:val="56"/>
          <w:szCs w:val="56"/>
        </w:rPr>
      </w:pPr>
      <w:r w:rsidRPr="00AD5598">
        <w:rPr>
          <w:rFonts w:ascii="Bahij Zar" w:hAnsi="Bahij Zar" w:cs="Bahij Zar"/>
          <w:sz w:val="56"/>
          <w:szCs w:val="56"/>
          <w:rtl/>
          <w:lang w:bidi="fa-IR"/>
        </w:rPr>
        <w:t>۳</w:t>
      </w:r>
      <w:r w:rsidRPr="00AD5598">
        <w:rPr>
          <w:rFonts w:ascii="Bahij Zar" w:hAnsi="Bahij Zar" w:cs="Bahij Zar"/>
          <w:sz w:val="56"/>
          <w:szCs w:val="56"/>
        </w:rPr>
        <w:t xml:space="preserve">- </w:t>
      </w:r>
      <w:r w:rsidRPr="00AD5598">
        <w:rPr>
          <w:rFonts w:ascii="Bahij Zar" w:hAnsi="Bahij Zar" w:cs="Bahij Zar"/>
          <w:sz w:val="56"/>
          <w:szCs w:val="56"/>
          <w:rtl/>
          <w:lang w:bidi="fa-IR"/>
        </w:rPr>
        <w:t>او د نسخو ترمنځ توپير مې په حاشيو کې څرګند کړی دی</w:t>
      </w:r>
      <w:r w:rsidRPr="00AD5598">
        <w:rPr>
          <w:rFonts w:ascii="Bahij Zar" w:hAnsi="Bahij Zar" w:cs="Bahij Zar"/>
          <w:sz w:val="56"/>
          <w:szCs w:val="56"/>
        </w:rPr>
        <w:t>.</w:t>
      </w:r>
    </w:p>
    <w:p w14:paraId="7005512E" w14:textId="77777777" w:rsidR="004725ED" w:rsidRPr="00AD5598" w:rsidRDefault="004725ED" w:rsidP="0035374F">
      <w:pPr>
        <w:bidi/>
        <w:jc w:val="both"/>
        <w:rPr>
          <w:rFonts w:ascii="Bahij Zar" w:hAnsi="Bahij Zar" w:cs="Bahij Zar"/>
          <w:sz w:val="56"/>
          <w:szCs w:val="56"/>
        </w:rPr>
      </w:pPr>
      <w:r w:rsidRPr="00AD5598">
        <w:rPr>
          <w:rFonts w:ascii="Bahij Zar" w:hAnsi="Bahij Zar" w:cs="Bahij Zar"/>
          <w:sz w:val="56"/>
          <w:szCs w:val="56"/>
          <w:rtl/>
          <w:lang w:bidi="fa-IR"/>
        </w:rPr>
        <w:t>۴</w:t>
      </w:r>
      <w:r w:rsidRPr="00AD5598">
        <w:rPr>
          <w:rFonts w:ascii="Bahij Zar" w:hAnsi="Bahij Zar" w:cs="Bahij Zar"/>
          <w:sz w:val="56"/>
          <w:szCs w:val="56"/>
        </w:rPr>
        <w:t xml:space="preserve">- </w:t>
      </w:r>
      <w:r w:rsidRPr="00AD5598">
        <w:rPr>
          <w:rFonts w:ascii="Bahij Zar" w:hAnsi="Bahij Zar" w:cs="Bahij Zar"/>
          <w:sz w:val="56"/>
          <w:szCs w:val="56"/>
          <w:rtl/>
          <w:lang w:bidi="fa-IR"/>
        </w:rPr>
        <w:t>د آيتونو نسبت مې د هغو سورتونو ته کړی دی</w:t>
      </w:r>
      <w:r w:rsidRPr="00AD5598">
        <w:rPr>
          <w:rFonts w:ascii="Bahij Zar" w:hAnsi="Bahij Zar" w:cs="Bahij Zar"/>
          <w:sz w:val="56"/>
          <w:szCs w:val="56"/>
        </w:rPr>
        <w:t>.</w:t>
      </w:r>
    </w:p>
    <w:p w14:paraId="17084B19" w14:textId="77777777" w:rsidR="004725ED" w:rsidRPr="00AD5598" w:rsidRDefault="004725ED" w:rsidP="0035374F">
      <w:pPr>
        <w:bidi/>
        <w:jc w:val="both"/>
        <w:rPr>
          <w:rFonts w:ascii="Bahij Zar" w:hAnsi="Bahij Zar" w:cs="Bahij Zar"/>
          <w:sz w:val="56"/>
          <w:szCs w:val="56"/>
        </w:rPr>
      </w:pPr>
      <w:r w:rsidRPr="00AD5598">
        <w:rPr>
          <w:rFonts w:ascii="Bahij Zar" w:hAnsi="Bahij Zar" w:cs="Bahij Zar"/>
          <w:sz w:val="56"/>
          <w:szCs w:val="56"/>
          <w:rtl/>
          <w:lang w:bidi="fa-IR"/>
        </w:rPr>
        <w:t>۵</w:t>
      </w:r>
      <w:r w:rsidRPr="00AD5598">
        <w:rPr>
          <w:rFonts w:ascii="Bahij Zar" w:hAnsi="Bahij Zar" w:cs="Bahij Zar"/>
          <w:sz w:val="56"/>
          <w:szCs w:val="56"/>
        </w:rPr>
        <w:t xml:space="preserve">- </w:t>
      </w:r>
      <w:r w:rsidRPr="00AD5598">
        <w:rPr>
          <w:rFonts w:ascii="Bahij Zar" w:hAnsi="Bahij Zar" w:cs="Bahij Zar"/>
          <w:sz w:val="56"/>
          <w:szCs w:val="56"/>
          <w:rtl/>
          <w:lang w:bidi="fa-IR"/>
        </w:rPr>
        <w:t>د ټولو آحاديثو او آثارو تخريج مې کړی دی</w:t>
      </w:r>
      <w:r w:rsidRPr="00AD5598">
        <w:rPr>
          <w:rFonts w:ascii="Bahij Zar" w:hAnsi="Bahij Zar" w:cs="Bahij Zar"/>
          <w:sz w:val="56"/>
          <w:szCs w:val="56"/>
        </w:rPr>
        <w:t>.</w:t>
      </w:r>
    </w:p>
    <w:p w14:paraId="3435BB73" w14:textId="77777777" w:rsidR="004725ED" w:rsidRPr="00AD5598" w:rsidRDefault="004725ED" w:rsidP="0035374F">
      <w:pPr>
        <w:bidi/>
        <w:jc w:val="both"/>
        <w:rPr>
          <w:rFonts w:ascii="Bahij Zar" w:hAnsi="Bahij Zar" w:cs="Bahij Zar"/>
          <w:sz w:val="56"/>
          <w:szCs w:val="56"/>
        </w:rPr>
      </w:pPr>
      <w:r w:rsidRPr="00AD5598">
        <w:rPr>
          <w:rFonts w:ascii="Bahij Zar" w:hAnsi="Bahij Zar" w:cs="Bahij Zar"/>
          <w:sz w:val="56"/>
          <w:szCs w:val="56"/>
          <w:rtl/>
          <w:lang w:bidi="fa-IR"/>
        </w:rPr>
        <w:t>۶</w:t>
      </w:r>
      <w:r w:rsidRPr="00AD5598">
        <w:rPr>
          <w:rFonts w:ascii="Bahij Zar" w:hAnsi="Bahij Zar" w:cs="Bahij Zar"/>
          <w:sz w:val="56"/>
          <w:szCs w:val="56"/>
        </w:rPr>
        <w:t xml:space="preserve">- </w:t>
      </w:r>
      <w:r w:rsidRPr="00AD5598">
        <w:rPr>
          <w:rFonts w:ascii="Bahij Zar" w:hAnsi="Bahij Zar" w:cs="Bahij Zar"/>
          <w:sz w:val="56"/>
          <w:szCs w:val="56"/>
          <w:rtl/>
          <w:lang w:bidi="fa-IR"/>
        </w:rPr>
        <w:t>د آيتونو، آحاديثو او آثارو لپاره مې سرلیکونه ورکړي دي</w:t>
      </w:r>
      <w:r w:rsidRPr="00AD5598">
        <w:rPr>
          <w:rFonts w:ascii="Bahij Zar" w:hAnsi="Bahij Zar" w:cs="Bahij Zar"/>
          <w:sz w:val="56"/>
          <w:szCs w:val="56"/>
        </w:rPr>
        <w:t>.</w:t>
      </w:r>
    </w:p>
    <w:p w14:paraId="0C64FB8E" w14:textId="77777777" w:rsidR="004725ED" w:rsidRPr="00AD5598" w:rsidRDefault="004725ED" w:rsidP="0035374F">
      <w:pPr>
        <w:bidi/>
        <w:jc w:val="both"/>
        <w:rPr>
          <w:rFonts w:ascii="Bahij Zar" w:hAnsi="Bahij Zar" w:cs="Bahij Zar"/>
          <w:sz w:val="56"/>
          <w:szCs w:val="56"/>
        </w:rPr>
      </w:pPr>
      <w:r w:rsidRPr="00AD5598">
        <w:rPr>
          <w:rFonts w:ascii="Bahij Zar" w:hAnsi="Bahij Zar" w:cs="Bahij Zar"/>
          <w:sz w:val="56"/>
          <w:szCs w:val="56"/>
          <w:rtl/>
          <w:lang w:bidi="fa-IR"/>
        </w:rPr>
        <w:t>۷</w:t>
      </w:r>
      <w:r w:rsidRPr="00AD5598">
        <w:rPr>
          <w:rFonts w:ascii="Bahij Zar" w:hAnsi="Bahij Zar" w:cs="Bahij Zar"/>
          <w:sz w:val="56"/>
          <w:szCs w:val="56"/>
        </w:rPr>
        <w:t xml:space="preserve">- </w:t>
      </w:r>
      <w:r w:rsidRPr="00AD5598">
        <w:rPr>
          <w:rFonts w:ascii="Bahij Zar" w:hAnsi="Bahij Zar" w:cs="Bahij Zar"/>
          <w:sz w:val="56"/>
          <w:szCs w:val="56"/>
          <w:rtl/>
          <w:lang w:bidi="fa-IR"/>
        </w:rPr>
        <w:t xml:space="preserve">د شرحې نوم مې (الشرح الممتاز لسماحة الشیخ الامام ابن باز) یعنې: (د شيخ امام ابن باز ځانګړې شرحه) سره کېښود، او کله مې چې ځانګړې وړاندې ياده شرحه پای ته ورسوله او چاپ شوه، ومې غوښتل چې د (شروط الصلاة، و أركانها، وواجبتها) نومي کتاب په بېل کتابي بڼه </w:t>
      </w:r>
      <w:r w:rsidRPr="00AD5598">
        <w:rPr>
          <w:rFonts w:ascii="Bahij Zar" w:hAnsi="Bahij Zar" w:cs="Bahij Zar"/>
          <w:sz w:val="56"/>
          <w:szCs w:val="56"/>
          <w:rtl/>
          <w:lang w:bidi="fa-IR"/>
        </w:rPr>
        <w:lastRenderedPageBreak/>
        <w:t>کې وليکم، په ټول هغه کوښښ سره چې په ځانګړې شرحه کې يې ترسره کړی دی، هيله ده چې الله جل جلاله به ګټه پرې ورسوي. او دا چې له شرحې څخه يې بېلوالی د ياد لپاره آسانه شي، په ځانګړي ډول د ابتدايي زده کوونکو او نورو لپاره، او څوک چې يادې ځانګړې شرحې ته د رجوع لېوالتيا لري؛ نو رجوع به ورته کوي</w:t>
      </w:r>
      <w:r w:rsidRPr="00AD5598">
        <w:rPr>
          <w:rFonts w:ascii="Bahij Zar" w:hAnsi="Bahij Zar" w:cs="Bahij Zar"/>
          <w:sz w:val="56"/>
          <w:szCs w:val="56"/>
        </w:rPr>
        <w:t>.</w:t>
      </w:r>
    </w:p>
    <w:p w14:paraId="191322B9" w14:textId="77777777" w:rsidR="004725ED" w:rsidRPr="00AD5598" w:rsidRDefault="004725ED" w:rsidP="0035374F">
      <w:pPr>
        <w:bidi/>
        <w:jc w:val="both"/>
        <w:rPr>
          <w:rFonts w:ascii="Bahij Zar" w:hAnsi="Bahij Zar" w:cs="Bahij Zar"/>
          <w:sz w:val="56"/>
          <w:szCs w:val="56"/>
        </w:rPr>
      </w:pPr>
      <w:r w:rsidRPr="00AD5598">
        <w:rPr>
          <w:rFonts w:ascii="Bahij Zar" w:hAnsi="Bahij Zar" w:cs="Bahij Zar"/>
          <w:sz w:val="56"/>
          <w:szCs w:val="56"/>
          <w:rtl/>
        </w:rPr>
        <w:t xml:space="preserve">او الله تعالی څخه غوړام چې دغه کار يوازې د خپلې رضا لپاره وګرځوي، ليکوال محمد بن عبدالوهاب رحمه الله او زموږ شيخ شارح ابن باز رحمه الله ته پرې ګټه ورسوي او دا چې د هغوی دواړو لپاره يې ګټوره پوهه وګرځوي، ماته مې په ژوند کې او له مرګ وروسته ګټه پرې ورسوي او هغه چاته چې لولي يې، پرته له شکه الله پاک غوره هغه څوک دی چې غوښتنه ترې کيږي، او تر ټولو زيات د هيلې پوره کوونکی دی، او هغه موږ لره بسنه کوي او کار جوړوونکی دی، او هيڅ چاره او ځواک نشته </w:t>
      </w:r>
      <w:r w:rsidRPr="00AD5598">
        <w:rPr>
          <w:rFonts w:ascii="Bahij Zar" w:hAnsi="Bahij Zar" w:cs="Bahij Zar"/>
          <w:sz w:val="56"/>
          <w:szCs w:val="56"/>
          <w:rtl/>
        </w:rPr>
        <w:lastRenderedPageBreak/>
        <w:t>مګر پر لوړ او لوی الله، او د الله درود، سلام او برکت دې زموږ پر نبي محمد صلی الله عليه وسلم، د هغه پر آل او د هغه پر ټولو صحابه و وي</w:t>
      </w:r>
      <w:r w:rsidRPr="00AD5598">
        <w:rPr>
          <w:rFonts w:ascii="Bahij Zar" w:hAnsi="Bahij Zar" w:cs="Bahij Zar"/>
          <w:sz w:val="56"/>
          <w:szCs w:val="56"/>
        </w:rPr>
        <w:t>.</w:t>
      </w:r>
    </w:p>
    <w:p w14:paraId="0E27C629" w14:textId="77777777" w:rsidR="004725ED" w:rsidRPr="00AD5598" w:rsidRDefault="004725ED" w:rsidP="0035374F">
      <w:pPr>
        <w:bidi/>
        <w:jc w:val="both"/>
        <w:rPr>
          <w:rFonts w:ascii="Bahij Zar" w:hAnsi="Bahij Zar" w:cs="Bahij Zar"/>
          <w:sz w:val="56"/>
          <w:szCs w:val="56"/>
        </w:rPr>
      </w:pPr>
      <w:r w:rsidRPr="00AD5598">
        <w:rPr>
          <w:rFonts w:ascii="Bahij Zar" w:hAnsi="Bahij Zar" w:cs="Bahij Zar"/>
          <w:sz w:val="56"/>
          <w:szCs w:val="56"/>
          <w:rtl/>
        </w:rPr>
        <w:t>ليکنه: ابوعبدالرحمن</w:t>
      </w:r>
    </w:p>
    <w:p w14:paraId="26E9DA27" w14:textId="297AE9F3" w:rsidR="004725ED" w:rsidRDefault="004725ED" w:rsidP="0035374F">
      <w:pPr>
        <w:bidi/>
        <w:jc w:val="both"/>
        <w:rPr>
          <w:rFonts w:ascii="Bahij Zar" w:hAnsi="Bahij Zar" w:cs="Bahij Zar"/>
          <w:sz w:val="56"/>
          <w:szCs w:val="56"/>
        </w:rPr>
      </w:pPr>
      <w:r w:rsidRPr="00AD5598">
        <w:rPr>
          <w:rFonts w:ascii="Bahij Zar" w:hAnsi="Bahij Zar" w:cs="Bahij Zar"/>
          <w:sz w:val="56"/>
          <w:szCs w:val="56"/>
          <w:rtl/>
        </w:rPr>
        <w:t>سعيد بن علي بن وهف القحطاني</w:t>
      </w:r>
    </w:p>
    <w:p w14:paraId="6B6DD4CF" w14:textId="77777777" w:rsidR="00414F4E" w:rsidRPr="00AD5598" w:rsidRDefault="00414F4E" w:rsidP="00414F4E">
      <w:pPr>
        <w:bidi/>
        <w:jc w:val="both"/>
        <w:rPr>
          <w:rFonts w:ascii="Bahij Zar" w:hAnsi="Bahij Zar" w:cs="Bahij Zar"/>
          <w:sz w:val="56"/>
          <w:szCs w:val="56"/>
        </w:rPr>
      </w:pPr>
    </w:p>
    <w:p w14:paraId="7462DA0A" w14:textId="77777777" w:rsidR="004725ED" w:rsidRPr="00AD5598" w:rsidRDefault="004725ED" w:rsidP="0035374F">
      <w:pPr>
        <w:bidi/>
        <w:jc w:val="both"/>
        <w:rPr>
          <w:rFonts w:ascii="Bahij Zar" w:hAnsi="Bahij Zar" w:cs="Bahij Zar"/>
          <w:sz w:val="56"/>
          <w:szCs w:val="56"/>
        </w:rPr>
      </w:pPr>
      <w:r w:rsidRPr="00AD5598">
        <w:rPr>
          <w:rFonts w:ascii="Bahij Zar" w:hAnsi="Bahij Zar" w:cs="Bahij Zar"/>
          <w:sz w:val="56"/>
          <w:szCs w:val="56"/>
          <w:rtl/>
        </w:rPr>
        <w:t xml:space="preserve">په </w:t>
      </w:r>
      <w:r w:rsidRPr="00AD5598">
        <w:rPr>
          <w:rFonts w:ascii="Bahij Zar" w:hAnsi="Bahij Zar" w:cs="Bahij Zar"/>
          <w:sz w:val="56"/>
          <w:szCs w:val="56"/>
          <w:rtl/>
          <w:lang w:bidi="fa-IR"/>
        </w:rPr>
        <w:t>۱۴۳۵/۵/۲۵</w:t>
      </w:r>
      <w:r w:rsidRPr="00AD5598">
        <w:rPr>
          <w:rFonts w:ascii="Bahij Zar" w:hAnsi="Bahij Zar" w:cs="Bahij Zar"/>
          <w:sz w:val="56"/>
          <w:szCs w:val="56"/>
          <w:rtl/>
        </w:rPr>
        <w:t>هـ د چهارشنبې په ورځ د ماسپښين له لمانځه وروسته ولیکل شو</w:t>
      </w:r>
      <w:r w:rsidRPr="00AD5598">
        <w:rPr>
          <w:rFonts w:ascii="Bahij Zar" w:hAnsi="Bahij Zar" w:cs="Bahij Zar"/>
          <w:sz w:val="56"/>
          <w:szCs w:val="56"/>
        </w:rPr>
        <w:t>.</w:t>
      </w:r>
    </w:p>
    <w:p w14:paraId="0F53A39A" w14:textId="77777777" w:rsidR="004725ED" w:rsidRPr="00AD5598" w:rsidRDefault="004725ED" w:rsidP="0035374F">
      <w:pPr>
        <w:bidi/>
        <w:jc w:val="both"/>
        <w:rPr>
          <w:rFonts w:ascii="Bahij Zar" w:hAnsi="Bahij Zar" w:cs="Bahij Zar"/>
          <w:sz w:val="56"/>
          <w:szCs w:val="56"/>
        </w:rPr>
      </w:pPr>
      <w:r w:rsidRPr="00AD5598">
        <w:rPr>
          <w:rFonts w:ascii="Bahij Zar" w:hAnsi="Bahij Zar" w:cs="Bahij Zar"/>
          <w:sz w:val="56"/>
          <w:szCs w:val="56"/>
          <w:rtl/>
        </w:rPr>
        <w:t xml:space="preserve">له لومړۍ نسخې څخه شپږم مخ په </w:t>
      </w:r>
      <w:r w:rsidRPr="00AD5598">
        <w:rPr>
          <w:rFonts w:ascii="Bahij Zar" w:hAnsi="Bahij Zar" w:cs="Bahij Zar"/>
          <w:sz w:val="56"/>
          <w:szCs w:val="56"/>
          <w:rtl/>
          <w:lang w:bidi="fa-IR"/>
        </w:rPr>
        <w:t>۵۲۵۸</w:t>
      </w:r>
      <w:r w:rsidRPr="00AD5598">
        <w:rPr>
          <w:rFonts w:ascii="Bahij Zar" w:hAnsi="Bahij Zar" w:cs="Bahij Zar"/>
          <w:sz w:val="56"/>
          <w:szCs w:val="56"/>
          <w:rtl/>
        </w:rPr>
        <w:t xml:space="preserve"> شمېره د فيصل پاچا په مرکز کې ده، او هغه د قصيم ښار د عنيزة جامع مسجد په کتابتون کې خوندي ده</w:t>
      </w:r>
      <w:r w:rsidRPr="00AD5598">
        <w:rPr>
          <w:rFonts w:ascii="Bahij Zar" w:hAnsi="Bahij Zar" w:cs="Bahij Zar"/>
          <w:sz w:val="56"/>
          <w:szCs w:val="56"/>
        </w:rPr>
        <w:t>.</w:t>
      </w:r>
    </w:p>
    <w:p w14:paraId="16B80910" w14:textId="77777777" w:rsidR="004725ED" w:rsidRPr="00AD5598" w:rsidRDefault="004725ED" w:rsidP="0035374F">
      <w:pPr>
        <w:bidi/>
        <w:jc w:val="both"/>
        <w:rPr>
          <w:rFonts w:ascii="Bahij Zar" w:hAnsi="Bahij Zar" w:cs="Bahij Zar"/>
          <w:sz w:val="56"/>
          <w:szCs w:val="56"/>
        </w:rPr>
      </w:pPr>
      <w:r w:rsidRPr="00AD5598">
        <w:rPr>
          <w:rFonts w:ascii="Bahij Zar" w:hAnsi="Bahij Zar" w:cs="Bahij Zar"/>
          <w:sz w:val="56"/>
          <w:szCs w:val="56"/>
          <w:rtl/>
        </w:rPr>
        <w:t xml:space="preserve">له دويمې نسخې څخه پنځم مخ په </w:t>
      </w:r>
      <w:r w:rsidRPr="00AD5598">
        <w:rPr>
          <w:rFonts w:ascii="Bahij Zar" w:hAnsi="Bahij Zar" w:cs="Bahij Zar"/>
          <w:sz w:val="56"/>
          <w:szCs w:val="56"/>
          <w:rtl/>
          <w:lang w:bidi="fa-IR"/>
        </w:rPr>
        <w:t>۵۲۶۵</w:t>
      </w:r>
      <w:r w:rsidRPr="00AD5598">
        <w:rPr>
          <w:rFonts w:ascii="Bahij Zar" w:hAnsi="Bahij Zar" w:cs="Bahij Zar"/>
          <w:sz w:val="56"/>
          <w:szCs w:val="56"/>
          <w:rtl/>
        </w:rPr>
        <w:t xml:space="preserve"> شمېره د فيصل پاچا په مرکز کې ده</w:t>
      </w:r>
      <w:r w:rsidRPr="00AD5598">
        <w:rPr>
          <w:rFonts w:ascii="Bahij Zar" w:hAnsi="Bahij Zar" w:cs="Bahij Zar"/>
          <w:sz w:val="56"/>
          <w:szCs w:val="56"/>
        </w:rPr>
        <w:t>.</w:t>
      </w:r>
    </w:p>
    <w:p w14:paraId="2D40748B" w14:textId="6F89F89D" w:rsidR="004725ED" w:rsidRDefault="004725ED" w:rsidP="0035374F">
      <w:pPr>
        <w:bidi/>
        <w:jc w:val="both"/>
        <w:rPr>
          <w:rFonts w:ascii="Bahij Zar" w:hAnsi="Bahij Zar" w:cs="Bahij Zar"/>
          <w:sz w:val="56"/>
          <w:szCs w:val="56"/>
        </w:rPr>
      </w:pPr>
      <w:r w:rsidRPr="00AD5598">
        <w:rPr>
          <w:rFonts w:ascii="Bahij Zar" w:hAnsi="Bahij Zar" w:cs="Bahij Zar"/>
          <w:sz w:val="56"/>
          <w:szCs w:val="56"/>
          <w:rtl/>
        </w:rPr>
        <w:lastRenderedPageBreak/>
        <w:t>او هغه د قصيم ښار د عنيزة جامع مسجد په کتابتون کې خوندي ده</w:t>
      </w:r>
      <w:r w:rsidRPr="00AD5598">
        <w:rPr>
          <w:rFonts w:ascii="Bahij Zar" w:hAnsi="Bahij Zar" w:cs="Bahij Zar"/>
          <w:sz w:val="56"/>
          <w:szCs w:val="56"/>
        </w:rPr>
        <w:t>.</w:t>
      </w:r>
    </w:p>
    <w:p w14:paraId="1B13A323" w14:textId="5B66322E" w:rsidR="00414F4E" w:rsidRDefault="00414F4E" w:rsidP="00414F4E">
      <w:pPr>
        <w:bidi/>
        <w:jc w:val="both"/>
        <w:rPr>
          <w:rFonts w:ascii="Bahij Zar" w:hAnsi="Bahij Zar" w:cs="Bahij Zar"/>
          <w:sz w:val="56"/>
          <w:szCs w:val="56"/>
        </w:rPr>
      </w:pPr>
    </w:p>
    <w:p w14:paraId="7A9FFEF3" w14:textId="6704B439" w:rsidR="00414F4E" w:rsidRDefault="00414F4E" w:rsidP="00414F4E">
      <w:pPr>
        <w:bidi/>
        <w:jc w:val="both"/>
        <w:rPr>
          <w:rFonts w:ascii="Bahij Zar" w:hAnsi="Bahij Zar" w:cs="Bahij Zar"/>
          <w:sz w:val="56"/>
          <w:szCs w:val="56"/>
        </w:rPr>
      </w:pPr>
    </w:p>
    <w:p w14:paraId="3A82E9F7" w14:textId="4B567ADA" w:rsidR="00414F4E" w:rsidRDefault="00414F4E" w:rsidP="00414F4E">
      <w:pPr>
        <w:bidi/>
        <w:jc w:val="both"/>
        <w:rPr>
          <w:rFonts w:ascii="Bahij Zar" w:hAnsi="Bahij Zar" w:cs="Bahij Zar"/>
          <w:sz w:val="56"/>
          <w:szCs w:val="56"/>
        </w:rPr>
      </w:pPr>
    </w:p>
    <w:p w14:paraId="4FB3DA08" w14:textId="41C040C5" w:rsidR="00414F4E" w:rsidRDefault="00414F4E" w:rsidP="00414F4E">
      <w:pPr>
        <w:bidi/>
        <w:jc w:val="both"/>
        <w:rPr>
          <w:rFonts w:ascii="Bahij Zar" w:hAnsi="Bahij Zar" w:cs="Bahij Zar"/>
          <w:sz w:val="56"/>
          <w:szCs w:val="56"/>
        </w:rPr>
      </w:pPr>
    </w:p>
    <w:p w14:paraId="07819392" w14:textId="1106FEE4" w:rsidR="00414F4E" w:rsidRDefault="00414F4E" w:rsidP="00414F4E">
      <w:pPr>
        <w:bidi/>
        <w:jc w:val="both"/>
        <w:rPr>
          <w:rFonts w:ascii="Bahij Zar" w:hAnsi="Bahij Zar" w:cs="Bahij Zar"/>
          <w:sz w:val="56"/>
          <w:szCs w:val="56"/>
        </w:rPr>
      </w:pPr>
    </w:p>
    <w:p w14:paraId="546D22CE" w14:textId="79DD1897" w:rsidR="00414F4E" w:rsidRDefault="00414F4E" w:rsidP="00414F4E">
      <w:pPr>
        <w:bidi/>
        <w:jc w:val="both"/>
        <w:rPr>
          <w:rFonts w:ascii="Bahij Zar" w:hAnsi="Bahij Zar" w:cs="Bahij Zar"/>
          <w:sz w:val="56"/>
          <w:szCs w:val="56"/>
        </w:rPr>
      </w:pPr>
    </w:p>
    <w:p w14:paraId="32055E4E" w14:textId="12FF9D25" w:rsidR="00414F4E" w:rsidRDefault="00414F4E" w:rsidP="00414F4E">
      <w:pPr>
        <w:bidi/>
        <w:jc w:val="both"/>
        <w:rPr>
          <w:rFonts w:ascii="Bahij Zar" w:hAnsi="Bahij Zar" w:cs="Bahij Zar"/>
          <w:sz w:val="56"/>
          <w:szCs w:val="56"/>
        </w:rPr>
      </w:pPr>
    </w:p>
    <w:p w14:paraId="733C60DE" w14:textId="6E5D08FA" w:rsidR="00414F4E" w:rsidRDefault="00414F4E" w:rsidP="00414F4E">
      <w:pPr>
        <w:bidi/>
        <w:jc w:val="both"/>
        <w:rPr>
          <w:rFonts w:ascii="Bahij Zar" w:hAnsi="Bahij Zar" w:cs="Bahij Zar"/>
          <w:sz w:val="56"/>
          <w:szCs w:val="56"/>
        </w:rPr>
      </w:pPr>
    </w:p>
    <w:p w14:paraId="022E410E" w14:textId="43826EA8" w:rsidR="00414F4E" w:rsidRDefault="00414F4E" w:rsidP="00414F4E">
      <w:pPr>
        <w:bidi/>
        <w:jc w:val="both"/>
        <w:rPr>
          <w:rFonts w:ascii="Bahij Zar" w:hAnsi="Bahij Zar" w:cs="Bahij Zar"/>
          <w:sz w:val="56"/>
          <w:szCs w:val="56"/>
        </w:rPr>
      </w:pPr>
    </w:p>
    <w:p w14:paraId="7DDC0230" w14:textId="7C4CF680" w:rsidR="00414F4E" w:rsidRDefault="00414F4E" w:rsidP="00414F4E">
      <w:pPr>
        <w:bidi/>
        <w:jc w:val="both"/>
        <w:rPr>
          <w:rFonts w:ascii="Bahij Zar" w:hAnsi="Bahij Zar" w:cs="Bahij Zar"/>
          <w:sz w:val="56"/>
          <w:szCs w:val="56"/>
        </w:rPr>
      </w:pPr>
    </w:p>
    <w:p w14:paraId="222E4314" w14:textId="77777777" w:rsidR="00414F4E" w:rsidRPr="00AD5598" w:rsidRDefault="00414F4E" w:rsidP="00414F4E">
      <w:pPr>
        <w:bidi/>
        <w:jc w:val="both"/>
        <w:rPr>
          <w:rFonts w:ascii="Bahij Zar" w:hAnsi="Bahij Zar" w:cs="Bahij Zar"/>
          <w:sz w:val="56"/>
          <w:szCs w:val="56"/>
        </w:rPr>
      </w:pPr>
    </w:p>
    <w:p w14:paraId="1CC3C826" w14:textId="77777777" w:rsidR="004725ED" w:rsidRPr="00AD5598" w:rsidRDefault="004725ED" w:rsidP="0035374F">
      <w:pPr>
        <w:bidi/>
        <w:jc w:val="both"/>
        <w:rPr>
          <w:rFonts w:ascii="Bahij Zar" w:hAnsi="Bahij Zar" w:cs="Bahij Zar"/>
          <w:sz w:val="56"/>
          <w:szCs w:val="56"/>
        </w:rPr>
      </w:pPr>
      <w:r w:rsidRPr="00AD5598">
        <w:rPr>
          <w:rFonts w:ascii="Bahij Zar" w:hAnsi="Bahij Zar" w:cs="Bahij Zar"/>
          <w:sz w:val="56"/>
          <w:szCs w:val="56"/>
          <w:rtl/>
        </w:rPr>
        <w:lastRenderedPageBreak/>
        <w:t>ليکوال شيخ الاسلام مجدد امام؛ محمد بن عبدالوهاب رحمه الله وايي</w:t>
      </w:r>
      <w:r w:rsidRPr="00AD5598">
        <w:rPr>
          <w:rFonts w:ascii="Bahij Zar" w:hAnsi="Bahij Zar" w:cs="Bahij Zar"/>
          <w:sz w:val="56"/>
          <w:szCs w:val="56"/>
        </w:rPr>
        <w:t>:</w:t>
      </w:r>
    </w:p>
    <w:p w14:paraId="1DE21081" w14:textId="6097C2BE" w:rsidR="004725ED" w:rsidRDefault="004725ED" w:rsidP="00414F4E">
      <w:pPr>
        <w:bidi/>
        <w:jc w:val="both"/>
        <w:rPr>
          <w:rFonts w:ascii="Bahij Zar" w:hAnsi="Bahij Zar" w:cs="Bahij Zar"/>
          <w:b/>
          <w:bCs/>
          <w:sz w:val="56"/>
          <w:szCs w:val="56"/>
        </w:rPr>
      </w:pPr>
      <w:r w:rsidRPr="00414F4E">
        <w:rPr>
          <w:rFonts w:ascii="Bahij Zar" w:hAnsi="Bahij Zar" w:cs="Bahij Zar"/>
          <w:b/>
          <w:bCs/>
          <w:sz w:val="56"/>
          <w:szCs w:val="56"/>
          <w:rtl/>
        </w:rPr>
        <w:t>بسم الله الرحمن الرحیم؛ د الله په نوم سره (پيل كوم) چې ډېر زيات مهربان، بې حده رحم كوونكی دى</w:t>
      </w:r>
      <w:r w:rsidRPr="00414F4E">
        <w:rPr>
          <w:rFonts w:ascii="Bahij Zar" w:hAnsi="Bahij Zar" w:cs="Bahij Zar"/>
          <w:b/>
          <w:bCs/>
          <w:sz w:val="56"/>
          <w:szCs w:val="56"/>
        </w:rPr>
        <w:t>.</w:t>
      </w:r>
    </w:p>
    <w:p w14:paraId="3916E271" w14:textId="77777777" w:rsidR="00414F4E" w:rsidRPr="00414F4E" w:rsidRDefault="00414F4E" w:rsidP="00414F4E">
      <w:pPr>
        <w:bidi/>
        <w:jc w:val="both"/>
        <w:rPr>
          <w:rFonts w:ascii="Bahij Zar" w:hAnsi="Bahij Zar" w:cs="Bahij Zar"/>
          <w:b/>
          <w:bCs/>
          <w:sz w:val="56"/>
          <w:szCs w:val="56"/>
        </w:rPr>
      </w:pPr>
    </w:p>
    <w:p w14:paraId="049FEF45" w14:textId="77777777" w:rsidR="004725ED" w:rsidRPr="00414F4E" w:rsidRDefault="004725ED" w:rsidP="00414F4E">
      <w:pPr>
        <w:shd w:val="clear" w:color="auto" w:fill="E4F4DF" w:themeFill="accent5" w:themeFillTint="33"/>
        <w:bidi/>
        <w:jc w:val="center"/>
        <w:rPr>
          <w:rFonts w:ascii="Bahij Helvetica Neue 75 Bold" w:hAnsi="Bahij Helvetica Neue 75 Bold" w:cs="Bahij Helvetica Neue 75 Bold"/>
          <w:b/>
          <w:bCs/>
          <w:color w:val="05676C" w:themeColor="accent3" w:themeShade="80"/>
          <w:sz w:val="56"/>
          <w:szCs w:val="56"/>
        </w:rPr>
      </w:pPr>
      <w:r w:rsidRPr="00414F4E">
        <w:rPr>
          <w:rFonts w:ascii="Bahij Helvetica Neue 75 Bold" w:hAnsi="Bahij Helvetica Neue 75 Bold" w:cs="Bahij Helvetica Neue 75 Bold"/>
          <w:b/>
          <w:bCs/>
          <w:color w:val="05676C" w:themeColor="accent3" w:themeShade="80"/>
          <w:sz w:val="56"/>
          <w:szCs w:val="56"/>
          <w:rtl/>
        </w:rPr>
        <w:t>د لمانځه شرطونه نهه دي</w:t>
      </w:r>
      <w:r w:rsidRPr="00414F4E">
        <w:rPr>
          <w:rFonts w:ascii="Bahij Helvetica Neue 75 Bold" w:hAnsi="Bahij Helvetica Neue 75 Bold" w:cs="Bahij Helvetica Neue 75 Bold"/>
          <w:b/>
          <w:bCs/>
          <w:color w:val="05676C" w:themeColor="accent3" w:themeShade="80"/>
          <w:sz w:val="56"/>
          <w:szCs w:val="56"/>
        </w:rPr>
        <w:t>:</w:t>
      </w:r>
    </w:p>
    <w:p w14:paraId="06AAEBB5" w14:textId="77777777" w:rsidR="004725ED" w:rsidRPr="00AD5598" w:rsidRDefault="004725ED" w:rsidP="0035374F">
      <w:pPr>
        <w:bidi/>
        <w:jc w:val="both"/>
        <w:rPr>
          <w:rFonts w:ascii="Bahij Zar" w:hAnsi="Bahij Zar" w:cs="Bahij Zar"/>
          <w:sz w:val="56"/>
          <w:szCs w:val="56"/>
        </w:rPr>
      </w:pPr>
      <w:r w:rsidRPr="00AD5598">
        <w:rPr>
          <w:rFonts w:ascii="Bahij Zar" w:hAnsi="Bahij Zar" w:cs="Bahij Zar"/>
          <w:sz w:val="56"/>
          <w:szCs w:val="56"/>
          <w:rtl/>
        </w:rPr>
        <w:t>اسلام، عقل، تميز، د بې اودسۍ نشتون، د پليتۍ لرې کول، د عورت پټول، د وخت داخلېدل، قبلې ته مخ کول او نیت</w:t>
      </w:r>
      <w:r w:rsidRPr="00AD5598">
        <w:rPr>
          <w:rFonts w:ascii="Bahij Zar" w:hAnsi="Bahij Zar" w:cs="Bahij Zar"/>
          <w:sz w:val="56"/>
          <w:szCs w:val="56"/>
        </w:rPr>
        <w:t>.</w:t>
      </w:r>
    </w:p>
    <w:p w14:paraId="662136B9" w14:textId="77777777" w:rsidR="004725ED" w:rsidRPr="00AD5598" w:rsidRDefault="004725ED" w:rsidP="0035374F">
      <w:pPr>
        <w:bidi/>
        <w:jc w:val="both"/>
        <w:rPr>
          <w:rFonts w:ascii="Bahij Zar" w:hAnsi="Bahij Zar" w:cs="Bahij Zar"/>
          <w:sz w:val="56"/>
          <w:szCs w:val="56"/>
        </w:rPr>
      </w:pPr>
      <w:r w:rsidRPr="00414F4E">
        <w:rPr>
          <w:rFonts w:ascii="Bahij Zar" w:hAnsi="Bahij Zar" w:cs="Bahij Zar"/>
          <w:b/>
          <w:bCs/>
          <w:color w:val="05676C" w:themeColor="accent3" w:themeShade="80"/>
          <w:sz w:val="56"/>
          <w:szCs w:val="56"/>
          <w:rtl/>
        </w:rPr>
        <w:t>لومړی شرط:</w:t>
      </w:r>
      <w:r w:rsidRPr="00414F4E">
        <w:rPr>
          <w:rFonts w:ascii="Bahij Zar" w:hAnsi="Bahij Zar" w:cs="Bahij Zar"/>
          <w:color w:val="05676C" w:themeColor="accent3" w:themeShade="80"/>
          <w:sz w:val="56"/>
          <w:szCs w:val="56"/>
          <w:rtl/>
        </w:rPr>
        <w:t xml:space="preserve"> </w:t>
      </w:r>
      <w:r w:rsidRPr="00AD5598">
        <w:rPr>
          <w:rFonts w:ascii="Bahij Zar" w:hAnsi="Bahij Zar" w:cs="Bahij Zar"/>
          <w:sz w:val="56"/>
          <w:szCs w:val="56"/>
          <w:rtl/>
        </w:rPr>
        <w:t xml:space="preserve">اسلام چې ضد يې کفر دی، د کافر عمل د منلو نه دی که هر عمل وکړي دليل د الله تعالی وينا ده. د مشرکانو لپاره په کار نه ده چې جوماتونه آباد کړي په داسې حال کې چې هغوی پر ځانونو د کفر شاهدي ورکوونکي وي، همدوی دي چې کړنې به يې له منځه </w:t>
      </w:r>
      <w:r w:rsidRPr="00AD5598">
        <w:rPr>
          <w:rFonts w:ascii="Bahij Zar" w:hAnsi="Bahij Zar" w:cs="Bahij Zar"/>
          <w:sz w:val="56"/>
          <w:szCs w:val="56"/>
          <w:rtl/>
        </w:rPr>
        <w:lastRenderedPageBreak/>
        <w:t>تللې وي او تل به په دوزخ کې وي. او د الله تعالی وينا: او هر څه عمل چې هغوى كړى وي موږ به وروړاندې شو او دوړه دوړه به يې والوځوو</w:t>
      </w:r>
      <w:r w:rsidRPr="00AD5598">
        <w:rPr>
          <w:rFonts w:ascii="Bahij Zar" w:hAnsi="Bahij Zar" w:cs="Bahij Zar"/>
          <w:sz w:val="56"/>
          <w:szCs w:val="56"/>
        </w:rPr>
        <w:t>.</w:t>
      </w:r>
    </w:p>
    <w:p w14:paraId="233D4B59" w14:textId="77777777" w:rsidR="004725ED" w:rsidRPr="00AD5598" w:rsidRDefault="004725ED" w:rsidP="0035374F">
      <w:pPr>
        <w:bidi/>
        <w:jc w:val="both"/>
        <w:rPr>
          <w:rFonts w:ascii="Bahij Zar" w:hAnsi="Bahij Zar" w:cs="Bahij Zar"/>
          <w:sz w:val="56"/>
          <w:szCs w:val="56"/>
        </w:rPr>
      </w:pPr>
      <w:r w:rsidRPr="00414F4E">
        <w:rPr>
          <w:rFonts w:ascii="Bahij Zar" w:hAnsi="Bahij Zar" w:cs="Bahij Zar"/>
          <w:b/>
          <w:bCs/>
          <w:color w:val="05676C" w:themeColor="accent3" w:themeShade="80"/>
          <w:sz w:val="56"/>
          <w:szCs w:val="56"/>
          <w:rtl/>
        </w:rPr>
        <w:t>دويم شرط:</w:t>
      </w:r>
      <w:r w:rsidRPr="00414F4E">
        <w:rPr>
          <w:rFonts w:ascii="Bahij Zar" w:hAnsi="Bahij Zar" w:cs="Bahij Zar"/>
          <w:color w:val="05676C" w:themeColor="accent3" w:themeShade="80"/>
          <w:sz w:val="56"/>
          <w:szCs w:val="56"/>
          <w:rtl/>
        </w:rPr>
        <w:t xml:space="preserve"> </w:t>
      </w:r>
      <w:r w:rsidRPr="00AD5598">
        <w:rPr>
          <w:rFonts w:ascii="Bahij Zar" w:hAnsi="Bahij Zar" w:cs="Bahij Zar"/>
          <w:sz w:val="56"/>
          <w:szCs w:val="56"/>
          <w:rtl/>
        </w:rPr>
        <w:t>عقل دی، ضد يې لېونتوب دی، له لېوني څخه تر هغه قلم پورته کړل شوی چې پسد شوی نه وي، پردې خبره دليل دا حديث دی: له دريو کسانو قلم پورته کړل شوی دی: له ويده څخه ترڅو بيداره شوی نه وي، له لېوني څخه ترڅو پسد شوی نه وي، له کوچني څخه ترڅو بالغ شوی نه وي</w:t>
      </w:r>
      <w:r w:rsidRPr="00AD5598">
        <w:rPr>
          <w:rFonts w:ascii="Bahij Zar" w:hAnsi="Bahij Zar" w:cs="Bahij Zar"/>
          <w:sz w:val="56"/>
          <w:szCs w:val="56"/>
        </w:rPr>
        <w:t>.</w:t>
      </w:r>
    </w:p>
    <w:p w14:paraId="01805DA4" w14:textId="77777777" w:rsidR="004725ED" w:rsidRPr="00AD5598" w:rsidRDefault="004725ED" w:rsidP="0035374F">
      <w:pPr>
        <w:bidi/>
        <w:jc w:val="both"/>
        <w:rPr>
          <w:rFonts w:ascii="Bahij Zar" w:hAnsi="Bahij Zar" w:cs="Bahij Zar"/>
          <w:sz w:val="56"/>
          <w:szCs w:val="56"/>
        </w:rPr>
      </w:pPr>
      <w:r w:rsidRPr="00414F4E">
        <w:rPr>
          <w:rFonts w:ascii="Bahij Zar" w:hAnsi="Bahij Zar" w:cs="Bahij Zar"/>
          <w:b/>
          <w:bCs/>
          <w:color w:val="05676C" w:themeColor="accent3" w:themeShade="80"/>
          <w:sz w:val="56"/>
          <w:szCs w:val="56"/>
          <w:rtl/>
        </w:rPr>
        <w:t>درېيم:</w:t>
      </w:r>
      <w:r w:rsidRPr="00414F4E">
        <w:rPr>
          <w:rFonts w:ascii="Bahij Zar" w:hAnsi="Bahij Zar" w:cs="Bahij Zar"/>
          <w:color w:val="05676C" w:themeColor="accent3" w:themeShade="80"/>
          <w:sz w:val="56"/>
          <w:szCs w:val="56"/>
          <w:rtl/>
        </w:rPr>
        <w:t xml:space="preserve"> </w:t>
      </w:r>
      <w:r w:rsidRPr="00AD5598">
        <w:rPr>
          <w:rFonts w:ascii="Bahij Zar" w:hAnsi="Bahij Zar" w:cs="Bahij Zar"/>
          <w:sz w:val="56"/>
          <w:szCs w:val="56"/>
          <w:rtl/>
        </w:rPr>
        <w:t>تميز دی چې ضد یې ماشومتوب دی، د ماشومتوب اندازه اووه کلونه ده، چې بيا پر لمانځه د نبي صلی الله عليه وسلم د وينا له مخې امر ورته کيږي. اولادونو ته مو د لمانځه امر کوئ کله چې اووه کلن شي، هغوی پر لمانځه وهئ کله چې لس کلن شي او د هغوی ترمنځ په بسترو کې بېلوالی راولئ</w:t>
      </w:r>
      <w:r w:rsidRPr="00AD5598">
        <w:rPr>
          <w:rFonts w:ascii="Bahij Zar" w:hAnsi="Bahij Zar" w:cs="Bahij Zar"/>
          <w:sz w:val="56"/>
          <w:szCs w:val="56"/>
        </w:rPr>
        <w:t>.</w:t>
      </w:r>
    </w:p>
    <w:p w14:paraId="34951AEB" w14:textId="77777777" w:rsidR="004725ED" w:rsidRPr="00AD5598" w:rsidRDefault="004725ED" w:rsidP="0035374F">
      <w:pPr>
        <w:bidi/>
        <w:jc w:val="both"/>
        <w:rPr>
          <w:rFonts w:ascii="Bahij Zar" w:hAnsi="Bahij Zar" w:cs="Bahij Zar"/>
          <w:sz w:val="56"/>
          <w:szCs w:val="56"/>
        </w:rPr>
      </w:pPr>
      <w:r w:rsidRPr="00414F4E">
        <w:rPr>
          <w:rFonts w:ascii="Bahij Zar" w:hAnsi="Bahij Zar" w:cs="Bahij Zar"/>
          <w:b/>
          <w:bCs/>
          <w:color w:val="05676C" w:themeColor="accent3" w:themeShade="80"/>
          <w:sz w:val="56"/>
          <w:szCs w:val="56"/>
          <w:rtl/>
        </w:rPr>
        <w:lastRenderedPageBreak/>
        <w:t>څلورم شرط:</w:t>
      </w:r>
      <w:r w:rsidRPr="00414F4E">
        <w:rPr>
          <w:rFonts w:ascii="Bahij Zar" w:hAnsi="Bahij Zar" w:cs="Bahij Zar"/>
          <w:color w:val="05676C" w:themeColor="accent3" w:themeShade="80"/>
          <w:sz w:val="56"/>
          <w:szCs w:val="56"/>
          <w:rtl/>
        </w:rPr>
        <w:t xml:space="preserve"> </w:t>
      </w:r>
      <w:r w:rsidRPr="00AD5598">
        <w:rPr>
          <w:rFonts w:ascii="Bahij Zar" w:hAnsi="Bahij Zar" w:cs="Bahij Zar"/>
          <w:sz w:val="56"/>
          <w:szCs w:val="56"/>
          <w:rtl/>
        </w:rPr>
        <w:t>د بې اوداسۍ لرې کول، چې هغه مشهوره اودس او لامل يې بې اودسې ده</w:t>
      </w:r>
      <w:r w:rsidRPr="00AD5598">
        <w:rPr>
          <w:rFonts w:ascii="Bahij Zar" w:hAnsi="Bahij Zar" w:cs="Bahij Zar"/>
          <w:sz w:val="56"/>
          <w:szCs w:val="56"/>
        </w:rPr>
        <w:t>.</w:t>
      </w:r>
    </w:p>
    <w:p w14:paraId="57368801" w14:textId="77777777" w:rsidR="004725ED" w:rsidRPr="00AD5598" w:rsidRDefault="004725ED" w:rsidP="0035374F">
      <w:pPr>
        <w:bidi/>
        <w:jc w:val="both"/>
        <w:rPr>
          <w:rFonts w:ascii="Bahij Zar" w:hAnsi="Bahij Zar" w:cs="Bahij Zar"/>
          <w:sz w:val="56"/>
          <w:szCs w:val="56"/>
        </w:rPr>
      </w:pPr>
      <w:r w:rsidRPr="00AD5598">
        <w:rPr>
          <w:rFonts w:ascii="Bahij Zar" w:hAnsi="Bahij Zar" w:cs="Bahij Zar"/>
          <w:sz w:val="56"/>
          <w:szCs w:val="56"/>
          <w:rtl/>
        </w:rPr>
        <w:t>او شرطونه يې لس دي: اسلام، عقل، تميیز، نيت، د نيت د حکم سره بايد دا وي چې د هغه د پرې کولو نيت ونه لري تر څو يې طهارت بشپړ کړی نه وي او د موجب انقطاع(چې هغه د حاجت رفع کول دي، یعنې تر هغه به نه پورته کیږي تر څو یې وړوکی او غټ حاجت په پوره توګه رفع شوی نه وي)، او له (اودس څخه ) مخکې استنجاء يا استجمار، د اوبو پاکوالی، د هغو مباح والی، او د هغه څه لېرې والی چې پوستکي ته د اوبو رسېدلو مخنیوی کوي، د وخت داخلېدل پر هغه چا چې بې اوداسي يې دائمي وي د فرض لمانځه لپاره</w:t>
      </w:r>
      <w:r w:rsidRPr="00AD5598">
        <w:rPr>
          <w:rFonts w:ascii="Bahij Zar" w:hAnsi="Bahij Zar" w:cs="Bahij Zar"/>
          <w:sz w:val="56"/>
          <w:szCs w:val="56"/>
        </w:rPr>
        <w:t>.</w:t>
      </w:r>
    </w:p>
    <w:p w14:paraId="620C8383" w14:textId="77777777" w:rsidR="004725ED" w:rsidRPr="00AD5598" w:rsidRDefault="004725ED" w:rsidP="0035374F">
      <w:pPr>
        <w:bidi/>
        <w:jc w:val="both"/>
        <w:rPr>
          <w:rFonts w:ascii="Bahij Zar" w:hAnsi="Bahij Zar" w:cs="Bahij Zar"/>
          <w:sz w:val="56"/>
          <w:szCs w:val="56"/>
        </w:rPr>
      </w:pPr>
      <w:r w:rsidRPr="00AD5598">
        <w:rPr>
          <w:rFonts w:ascii="Bahij Zar" w:hAnsi="Bahij Zar" w:cs="Bahij Zar"/>
          <w:sz w:val="56"/>
          <w:szCs w:val="56"/>
          <w:rtl/>
        </w:rPr>
        <w:t xml:space="preserve">د اوداسه فرضونه بيا شپږ دي: د مخ مينځل، چې خولې او پوزې ته اوبه اچول هم پکې راځي، د مخ اندازه یې په اوږدو د سر د وېښتانو د شنه کېدو له ځايه بيا تر زنې </w:t>
      </w:r>
      <w:r w:rsidRPr="00AD5598">
        <w:rPr>
          <w:rFonts w:ascii="Bahij Zar" w:hAnsi="Bahij Zar" w:cs="Bahij Zar"/>
          <w:sz w:val="56"/>
          <w:szCs w:val="56"/>
          <w:rtl/>
        </w:rPr>
        <w:lastRenderedPageBreak/>
        <w:t>پورې، په پلنوالي بيا د غوږونو تر نرميو پورې، تر څنګلو پورې د لاسونو مينځل، د ټول سر مسح کول چې غوږونه هم پکې راځي، تر ښنګرو پورې د پښو مينځل، ترتيب او پرله پسې والی، پر دغو دليل د الله تعالی وينا ده. اې هغو کسانو چې ايمان مو راوړی، کله چې د لمانځه اراده وکړئ، نو مخونه او لاسونه مو ترڅنګلو ومينځئ، پر سرونو مو مسح وکړئ او تر ښنګرو مو پښې ومينځئ</w:t>
      </w:r>
      <w:r w:rsidRPr="00AD5598">
        <w:rPr>
          <w:rFonts w:ascii="Bahij Zar" w:hAnsi="Bahij Zar" w:cs="Bahij Zar"/>
          <w:sz w:val="56"/>
          <w:szCs w:val="56"/>
        </w:rPr>
        <w:t>.</w:t>
      </w:r>
    </w:p>
    <w:p w14:paraId="151E2563" w14:textId="77777777" w:rsidR="004725ED" w:rsidRPr="00AD5598" w:rsidRDefault="004725ED" w:rsidP="0035374F">
      <w:pPr>
        <w:bidi/>
        <w:jc w:val="both"/>
        <w:rPr>
          <w:rFonts w:ascii="Bahij Zar" w:hAnsi="Bahij Zar" w:cs="Bahij Zar"/>
          <w:sz w:val="56"/>
          <w:szCs w:val="56"/>
        </w:rPr>
      </w:pPr>
      <w:r w:rsidRPr="00AD5598">
        <w:rPr>
          <w:rFonts w:ascii="Bahij Zar" w:hAnsi="Bahij Zar" w:cs="Bahij Zar"/>
          <w:sz w:val="56"/>
          <w:szCs w:val="56"/>
          <w:rtl/>
        </w:rPr>
        <w:t>پر ترتيب دليل هغه حديث دی: پر هغه څه پيل وکړئ چې الله پيل پرې کړی دی</w:t>
      </w:r>
      <w:r w:rsidRPr="00AD5598">
        <w:rPr>
          <w:rFonts w:ascii="Bahij Zar" w:hAnsi="Bahij Zar" w:cs="Bahij Zar"/>
          <w:sz w:val="56"/>
          <w:szCs w:val="56"/>
        </w:rPr>
        <w:t>.</w:t>
      </w:r>
    </w:p>
    <w:p w14:paraId="408D16EA" w14:textId="77777777" w:rsidR="004725ED" w:rsidRPr="00AD5598" w:rsidRDefault="004725ED" w:rsidP="0035374F">
      <w:pPr>
        <w:bidi/>
        <w:jc w:val="both"/>
        <w:rPr>
          <w:rFonts w:ascii="Bahij Zar" w:hAnsi="Bahij Zar" w:cs="Bahij Zar"/>
          <w:sz w:val="56"/>
          <w:szCs w:val="56"/>
        </w:rPr>
      </w:pPr>
      <w:r w:rsidRPr="00AD5598">
        <w:rPr>
          <w:rFonts w:ascii="Bahij Zar" w:hAnsi="Bahij Zar" w:cs="Bahij Zar"/>
          <w:sz w:val="56"/>
          <w:szCs w:val="56"/>
          <w:rtl/>
        </w:rPr>
        <w:t>د پرله پسې والي دليل د صاحب اللمعة حديث دی چې له نبي صلی الله عليه وسلم څخه روايت دی: چې کله هغه يو سړی په داسې حال کې وليده چې په پښه کې يې د يو درهم په اندازه ځای ته اوبه نه وې رسېدلې، نو د اوداسه را ګرځولو امر يې ورته وکړ</w:t>
      </w:r>
      <w:r w:rsidRPr="00AD5598">
        <w:rPr>
          <w:rFonts w:ascii="Bahij Zar" w:hAnsi="Bahij Zar" w:cs="Bahij Zar"/>
          <w:sz w:val="56"/>
          <w:szCs w:val="56"/>
        </w:rPr>
        <w:t>.</w:t>
      </w:r>
    </w:p>
    <w:p w14:paraId="7FB4E193" w14:textId="77777777" w:rsidR="004725ED" w:rsidRPr="00AD5598" w:rsidRDefault="004725ED" w:rsidP="0035374F">
      <w:pPr>
        <w:bidi/>
        <w:jc w:val="both"/>
        <w:rPr>
          <w:rFonts w:ascii="Bahij Zar" w:hAnsi="Bahij Zar" w:cs="Bahij Zar"/>
          <w:sz w:val="56"/>
          <w:szCs w:val="56"/>
        </w:rPr>
      </w:pPr>
      <w:r w:rsidRPr="00AD5598">
        <w:rPr>
          <w:rFonts w:ascii="Bahij Zar" w:hAnsi="Bahij Zar" w:cs="Bahij Zar"/>
          <w:sz w:val="56"/>
          <w:szCs w:val="56"/>
          <w:rtl/>
        </w:rPr>
        <w:t>او د اوداسه واجبات بسم الله ويل سره له ذکره دي</w:t>
      </w:r>
      <w:r w:rsidRPr="00AD5598">
        <w:rPr>
          <w:rFonts w:ascii="Bahij Zar" w:hAnsi="Bahij Zar" w:cs="Bahij Zar"/>
          <w:sz w:val="56"/>
          <w:szCs w:val="56"/>
        </w:rPr>
        <w:t>.</w:t>
      </w:r>
    </w:p>
    <w:p w14:paraId="593ECB0C" w14:textId="77777777" w:rsidR="004725ED" w:rsidRPr="00AD5598" w:rsidRDefault="004725ED" w:rsidP="0035374F">
      <w:pPr>
        <w:bidi/>
        <w:jc w:val="both"/>
        <w:rPr>
          <w:rFonts w:ascii="Bahij Zar" w:hAnsi="Bahij Zar" w:cs="Bahij Zar"/>
          <w:sz w:val="56"/>
          <w:szCs w:val="56"/>
        </w:rPr>
      </w:pPr>
      <w:r w:rsidRPr="00AD5598">
        <w:rPr>
          <w:rFonts w:ascii="Bahij Zar" w:hAnsi="Bahij Zar" w:cs="Bahij Zar"/>
          <w:sz w:val="56"/>
          <w:szCs w:val="56"/>
          <w:rtl/>
        </w:rPr>
        <w:lastRenderedPageBreak/>
        <w:t>او د اداسه ماتوونکي آته دي: له دواړو لارو وتونکي شيان، او له بدنه د سختې پليتۍ وتل، د عقل زوال، په شهوت پر ښځه لاس وهل، په لاس د فرج لمس کول هغه که د مخې برخه وي او که د شا، د اوښ د غوښو خوړل، مړي ته غسل ورکول، له اسلام اوښتل، الله مو دې له دغه وساتي</w:t>
      </w:r>
      <w:r w:rsidRPr="00AD5598">
        <w:rPr>
          <w:rFonts w:ascii="Bahij Zar" w:hAnsi="Bahij Zar" w:cs="Bahij Zar"/>
          <w:sz w:val="56"/>
          <w:szCs w:val="56"/>
        </w:rPr>
        <w:t>.</w:t>
      </w:r>
    </w:p>
    <w:p w14:paraId="590074EF" w14:textId="77777777" w:rsidR="004725ED" w:rsidRPr="00AD5598" w:rsidRDefault="004725ED" w:rsidP="0035374F">
      <w:pPr>
        <w:bidi/>
        <w:jc w:val="both"/>
        <w:rPr>
          <w:rFonts w:ascii="Bahij Zar" w:hAnsi="Bahij Zar" w:cs="Bahij Zar"/>
          <w:sz w:val="56"/>
          <w:szCs w:val="56"/>
        </w:rPr>
      </w:pPr>
      <w:r w:rsidRPr="00414F4E">
        <w:rPr>
          <w:rFonts w:ascii="Bahij Zar" w:hAnsi="Bahij Zar" w:cs="Bahij Zar"/>
          <w:b/>
          <w:bCs/>
          <w:color w:val="05676C" w:themeColor="accent3" w:themeShade="80"/>
          <w:sz w:val="56"/>
          <w:szCs w:val="56"/>
          <w:rtl/>
        </w:rPr>
        <w:t>پنځم شرط:</w:t>
      </w:r>
      <w:r w:rsidRPr="00414F4E">
        <w:rPr>
          <w:rFonts w:ascii="Bahij Zar" w:hAnsi="Bahij Zar" w:cs="Bahij Zar"/>
          <w:color w:val="05676C" w:themeColor="accent3" w:themeShade="80"/>
          <w:sz w:val="56"/>
          <w:szCs w:val="56"/>
          <w:rtl/>
        </w:rPr>
        <w:t xml:space="preserve"> </w:t>
      </w:r>
      <w:r w:rsidRPr="00AD5598">
        <w:rPr>
          <w:rFonts w:ascii="Bahij Zar" w:hAnsi="Bahij Zar" w:cs="Bahij Zar"/>
          <w:sz w:val="56"/>
          <w:szCs w:val="56"/>
          <w:rtl/>
        </w:rPr>
        <w:t>له دريو شيانو د نجاست لېرې کول: له بدنه، جامو او ځای څخه، دليل يې هغه د الله تعالی وينا ده: او جامې دې پاکې کړه</w:t>
      </w:r>
      <w:r w:rsidRPr="00AD5598">
        <w:rPr>
          <w:rFonts w:ascii="Bahij Zar" w:hAnsi="Bahij Zar" w:cs="Bahij Zar"/>
          <w:sz w:val="56"/>
          <w:szCs w:val="56"/>
        </w:rPr>
        <w:t>.</w:t>
      </w:r>
    </w:p>
    <w:p w14:paraId="0192CC0B" w14:textId="77777777" w:rsidR="004725ED" w:rsidRPr="00AD5598" w:rsidRDefault="004725ED" w:rsidP="0035374F">
      <w:pPr>
        <w:bidi/>
        <w:jc w:val="both"/>
        <w:rPr>
          <w:rFonts w:ascii="Bahij Zar" w:hAnsi="Bahij Zar" w:cs="Bahij Zar"/>
          <w:sz w:val="56"/>
          <w:szCs w:val="56"/>
        </w:rPr>
      </w:pPr>
      <w:r w:rsidRPr="00414F4E">
        <w:rPr>
          <w:rFonts w:ascii="Bahij Zar" w:hAnsi="Bahij Zar" w:cs="Bahij Zar"/>
          <w:b/>
          <w:bCs/>
          <w:color w:val="05676C" w:themeColor="accent3" w:themeShade="80"/>
          <w:sz w:val="56"/>
          <w:szCs w:val="56"/>
          <w:rtl/>
        </w:rPr>
        <w:t>شپږم شرط:</w:t>
      </w:r>
      <w:r w:rsidRPr="00414F4E">
        <w:rPr>
          <w:rFonts w:ascii="Bahij Zar" w:hAnsi="Bahij Zar" w:cs="Bahij Zar"/>
          <w:color w:val="05676C" w:themeColor="accent3" w:themeShade="80"/>
          <w:sz w:val="56"/>
          <w:szCs w:val="56"/>
          <w:rtl/>
        </w:rPr>
        <w:t xml:space="preserve"> </w:t>
      </w:r>
      <w:r w:rsidRPr="00AD5598">
        <w:rPr>
          <w:rFonts w:ascii="Bahij Zar" w:hAnsi="Bahij Zar" w:cs="Bahij Zar"/>
          <w:sz w:val="56"/>
          <w:szCs w:val="56"/>
          <w:rtl/>
        </w:rPr>
        <w:t xml:space="preserve">د عورت پټول: ټول علماء په يوه خوله دي چې که څوک سره له دې چې د عورت پټولو توان لري او لوڅ لمونځ کوي لمونځ يې فاسد دی، د سړي عورت له نامه څخه تر زنګونه پورې دی، د مينځې هم همدارنګه دی، آزاده ښځه له مخ پرته نوره ټوله عورت ده، دليل يې د الله تعالی وينا ده. اى د ادم اولاده! تاسو خپل زینت </w:t>
      </w:r>
      <w:r w:rsidRPr="00AD5598">
        <w:rPr>
          <w:rFonts w:ascii="Bahij Zar" w:hAnsi="Bahij Zar" w:cs="Bahij Zar"/>
          <w:sz w:val="56"/>
          <w:szCs w:val="56"/>
          <w:rtl/>
        </w:rPr>
        <w:lastRenderedPageBreak/>
        <w:t>(لباس) راواخلئ د هر لمانځه په وخت كې. معنا دا چې د هر لمانځه پر مهال</w:t>
      </w:r>
      <w:r w:rsidRPr="00AD5598">
        <w:rPr>
          <w:rFonts w:ascii="Bahij Zar" w:hAnsi="Bahij Zar" w:cs="Bahij Zar"/>
          <w:sz w:val="56"/>
          <w:szCs w:val="56"/>
        </w:rPr>
        <w:t>.</w:t>
      </w:r>
    </w:p>
    <w:p w14:paraId="77AA85F4" w14:textId="77777777" w:rsidR="004725ED" w:rsidRPr="00AD5598" w:rsidRDefault="004725ED" w:rsidP="0035374F">
      <w:pPr>
        <w:bidi/>
        <w:jc w:val="both"/>
        <w:rPr>
          <w:rFonts w:ascii="Bahij Zar" w:hAnsi="Bahij Zar" w:cs="Bahij Zar"/>
          <w:sz w:val="56"/>
          <w:szCs w:val="56"/>
        </w:rPr>
      </w:pPr>
      <w:r w:rsidRPr="00414F4E">
        <w:rPr>
          <w:rFonts w:ascii="Bahij Zar" w:hAnsi="Bahij Zar" w:cs="Bahij Zar"/>
          <w:b/>
          <w:bCs/>
          <w:color w:val="05676C" w:themeColor="accent3" w:themeShade="80"/>
          <w:sz w:val="56"/>
          <w:szCs w:val="56"/>
          <w:rtl/>
        </w:rPr>
        <w:t>اووم شرط:</w:t>
      </w:r>
      <w:r w:rsidRPr="00414F4E">
        <w:rPr>
          <w:rFonts w:ascii="Bahij Zar" w:hAnsi="Bahij Zar" w:cs="Bahij Zar"/>
          <w:color w:val="05676C" w:themeColor="accent3" w:themeShade="80"/>
          <w:sz w:val="56"/>
          <w:szCs w:val="56"/>
          <w:rtl/>
        </w:rPr>
        <w:t xml:space="preserve"> </w:t>
      </w:r>
      <w:r w:rsidRPr="00AD5598">
        <w:rPr>
          <w:rFonts w:ascii="Bahij Zar" w:hAnsi="Bahij Zar" w:cs="Bahij Zar"/>
          <w:sz w:val="56"/>
          <w:szCs w:val="56"/>
          <w:rtl/>
        </w:rPr>
        <w:t>د وخت داخلېدل، دليل يې له سنتو څخه دی، د جبريل عليه السلام حديث دی، چې هغه په لومړي او وروستي وخت کې د نبي صلی الله عليه وسلم د لمانځه امامت وکړ، بيا يې وويل: اې محمده! لمونځ د دغو دواړو وختونو ترمنځ دی</w:t>
      </w:r>
      <w:r w:rsidRPr="00AD5598">
        <w:rPr>
          <w:rFonts w:ascii="Bahij Zar" w:hAnsi="Bahij Zar" w:cs="Bahij Zar"/>
          <w:sz w:val="56"/>
          <w:szCs w:val="56"/>
        </w:rPr>
        <w:t>.</w:t>
      </w:r>
    </w:p>
    <w:p w14:paraId="63E1D82D" w14:textId="77777777" w:rsidR="004725ED" w:rsidRPr="00AD5598" w:rsidRDefault="004725ED" w:rsidP="0035374F">
      <w:pPr>
        <w:bidi/>
        <w:jc w:val="both"/>
        <w:rPr>
          <w:rFonts w:ascii="Bahij Zar" w:hAnsi="Bahij Zar" w:cs="Bahij Zar"/>
          <w:sz w:val="56"/>
          <w:szCs w:val="56"/>
        </w:rPr>
      </w:pPr>
      <w:r w:rsidRPr="00AD5598">
        <w:rPr>
          <w:rFonts w:ascii="Bahij Zar" w:hAnsi="Bahij Zar" w:cs="Bahij Zar"/>
          <w:sz w:val="56"/>
          <w:szCs w:val="56"/>
          <w:rtl/>
        </w:rPr>
        <w:t>او د الله تعالی وينا: پرته له شکه لمونځ پر مومنانو په ټاکلي وخت کې فرض کړل شوی دی. معنا دا چې: په خپلو وختونو کې فرض کړل شوی دی او د وختونو دليل يې د الله تعالی وينا ده: لمونځ كوه د لمر له زواله د شپې تر ترږمۍ پورې او د سهار قرائت هم كوه، بېشكه د سهار د قرائت شاهدي ويل كيږي</w:t>
      </w:r>
      <w:r w:rsidRPr="00AD5598">
        <w:rPr>
          <w:rFonts w:ascii="Bahij Zar" w:hAnsi="Bahij Zar" w:cs="Bahij Zar"/>
          <w:sz w:val="56"/>
          <w:szCs w:val="56"/>
        </w:rPr>
        <w:t>.</w:t>
      </w:r>
    </w:p>
    <w:p w14:paraId="6A2F295C" w14:textId="77777777" w:rsidR="004725ED" w:rsidRPr="00AD5598" w:rsidRDefault="004725ED" w:rsidP="0035374F">
      <w:pPr>
        <w:bidi/>
        <w:jc w:val="both"/>
        <w:rPr>
          <w:rFonts w:ascii="Bahij Zar" w:hAnsi="Bahij Zar" w:cs="Bahij Zar"/>
          <w:sz w:val="56"/>
          <w:szCs w:val="56"/>
        </w:rPr>
      </w:pPr>
      <w:r w:rsidRPr="00414F4E">
        <w:rPr>
          <w:rFonts w:ascii="Bahij Zar" w:hAnsi="Bahij Zar" w:cs="Bahij Zar"/>
          <w:b/>
          <w:bCs/>
          <w:color w:val="05676C" w:themeColor="accent3" w:themeShade="80"/>
          <w:sz w:val="56"/>
          <w:szCs w:val="56"/>
          <w:rtl/>
        </w:rPr>
        <w:t>اتم شرط:</w:t>
      </w:r>
      <w:r w:rsidRPr="00414F4E">
        <w:rPr>
          <w:rFonts w:ascii="Bahij Zar" w:hAnsi="Bahij Zar" w:cs="Bahij Zar"/>
          <w:color w:val="05676C" w:themeColor="accent3" w:themeShade="80"/>
          <w:sz w:val="56"/>
          <w:szCs w:val="56"/>
          <w:rtl/>
        </w:rPr>
        <w:t xml:space="preserve"> </w:t>
      </w:r>
      <w:r w:rsidRPr="00AD5598">
        <w:rPr>
          <w:rFonts w:ascii="Bahij Zar" w:hAnsi="Bahij Zar" w:cs="Bahij Zar"/>
          <w:sz w:val="56"/>
          <w:szCs w:val="56"/>
          <w:rtl/>
        </w:rPr>
        <w:t xml:space="preserve">قبلې ته مخ کول، د هغه دليل د الله تعالی وينا ده: پرته له شکه آسمان لور ته دې بيا بيا مخ اړول وينو، </w:t>
      </w:r>
      <w:r w:rsidRPr="00AD5598">
        <w:rPr>
          <w:rFonts w:ascii="Bahij Zar" w:hAnsi="Bahij Zar" w:cs="Bahij Zar"/>
          <w:sz w:val="56"/>
          <w:szCs w:val="56"/>
          <w:rtl/>
        </w:rPr>
        <w:lastRenderedPageBreak/>
        <w:t>نو هغې قبلې ته به دې وګرځوو چې خوښوې يې، نو مخ دې د مسجد حرام لوري ته وګرځوه، او هر چېرې چې وئ مخونه مو د هغه لوري ته وګرځوئ</w:t>
      </w:r>
      <w:r w:rsidRPr="00AD5598">
        <w:rPr>
          <w:rFonts w:ascii="Bahij Zar" w:hAnsi="Bahij Zar" w:cs="Bahij Zar"/>
          <w:sz w:val="56"/>
          <w:szCs w:val="56"/>
        </w:rPr>
        <w:t>.</w:t>
      </w:r>
    </w:p>
    <w:p w14:paraId="2E52A7A8" w14:textId="643F408D" w:rsidR="004725ED" w:rsidRDefault="00414F4E" w:rsidP="0035374F">
      <w:pPr>
        <w:bidi/>
        <w:jc w:val="both"/>
        <w:rPr>
          <w:rFonts w:ascii="Bahij Zar" w:hAnsi="Bahij Zar" w:cs="Bahij Zar"/>
          <w:sz w:val="56"/>
          <w:szCs w:val="56"/>
        </w:rPr>
      </w:pPr>
      <w:r>
        <w:rPr>
          <w:rFonts w:ascii="Bahij Zar" w:hAnsi="Bahij Zar" w:cs="Bahij Zar" w:hint="cs"/>
          <w:b/>
          <w:bCs/>
          <w:color w:val="05676C" w:themeColor="accent3" w:themeShade="80"/>
          <w:sz w:val="56"/>
          <w:szCs w:val="56"/>
          <w:rtl/>
        </w:rPr>
        <w:t>نه</w:t>
      </w:r>
      <w:r w:rsidR="004725ED" w:rsidRPr="00414F4E">
        <w:rPr>
          <w:rFonts w:ascii="Bahij Zar" w:hAnsi="Bahij Zar" w:cs="Bahij Zar"/>
          <w:b/>
          <w:bCs/>
          <w:color w:val="05676C" w:themeColor="accent3" w:themeShade="80"/>
          <w:sz w:val="56"/>
          <w:szCs w:val="56"/>
          <w:rtl/>
        </w:rPr>
        <w:t>م شرط:</w:t>
      </w:r>
      <w:r w:rsidR="004725ED" w:rsidRPr="00414F4E">
        <w:rPr>
          <w:rFonts w:ascii="Bahij Zar" w:hAnsi="Bahij Zar" w:cs="Bahij Zar"/>
          <w:color w:val="05676C" w:themeColor="accent3" w:themeShade="80"/>
          <w:sz w:val="56"/>
          <w:szCs w:val="56"/>
          <w:rtl/>
        </w:rPr>
        <w:t xml:space="preserve"> </w:t>
      </w:r>
      <w:r w:rsidR="004725ED" w:rsidRPr="00AD5598">
        <w:rPr>
          <w:rFonts w:ascii="Bahij Zar" w:hAnsi="Bahij Zar" w:cs="Bahij Zar"/>
          <w:sz w:val="56"/>
          <w:szCs w:val="56"/>
          <w:rtl/>
        </w:rPr>
        <w:t>نيت دی، ځای يې زړه دی، په خوله ويل يې بدعت دي، دليل يې حديث دی: پرته له شکه د اعمالو تړاو تر نيتونو پورې دی او د هر چا لپاره به هغه څه وي چې نيت يې کړی وي</w:t>
      </w:r>
      <w:r w:rsidR="004725ED" w:rsidRPr="00AD5598">
        <w:rPr>
          <w:rFonts w:ascii="Bahij Zar" w:hAnsi="Bahij Zar" w:cs="Bahij Zar"/>
          <w:sz w:val="56"/>
          <w:szCs w:val="56"/>
        </w:rPr>
        <w:t>.</w:t>
      </w:r>
    </w:p>
    <w:p w14:paraId="6CAB5DCE" w14:textId="053A892C" w:rsidR="00414F4E" w:rsidRDefault="00414F4E" w:rsidP="00414F4E">
      <w:pPr>
        <w:bidi/>
        <w:jc w:val="both"/>
        <w:rPr>
          <w:rFonts w:ascii="Bahij Zar" w:hAnsi="Bahij Zar" w:cs="Bahij Zar"/>
          <w:sz w:val="56"/>
          <w:szCs w:val="56"/>
        </w:rPr>
      </w:pPr>
    </w:p>
    <w:p w14:paraId="31AD0EAA" w14:textId="571853A4" w:rsidR="00414F4E" w:rsidRDefault="00414F4E" w:rsidP="00414F4E">
      <w:pPr>
        <w:bidi/>
        <w:jc w:val="both"/>
        <w:rPr>
          <w:rFonts w:ascii="Bahij Zar" w:hAnsi="Bahij Zar" w:cs="Bahij Zar"/>
          <w:sz w:val="56"/>
          <w:szCs w:val="56"/>
        </w:rPr>
      </w:pPr>
    </w:p>
    <w:p w14:paraId="5B4DAA25" w14:textId="4D85390A" w:rsidR="00414F4E" w:rsidRDefault="00414F4E" w:rsidP="00414F4E">
      <w:pPr>
        <w:bidi/>
        <w:jc w:val="both"/>
        <w:rPr>
          <w:rFonts w:ascii="Bahij Zar" w:hAnsi="Bahij Zar" w:cs="Bahij Zar"/>
          <w:sz w:val="56"/>
          <w:szCs w:val="56"/>
        </w:rPr>
      </w:pPr>
    </w:p>
    <w:p w14:paraId="0AEA082E" w14:textId="4F48947E" w:rsidR="00414F4E" w:rsidRDefault="00414F4E" w:rsidP="00414F4E">
      <w:pPr>
        <w:bidi/>
        <w:jc w:val="both"/>
        <w:rPr>
          <w:rFonts w:ascii="Bahij Zar" w:hAnsi="Bahij Zar" w:cs="Bahij Zar"/>
          <w:sz w:val="56"/>
          <w:szCs w:val="56"/>
        </w:rPr>
      </w:pPr>
    </w:p>
    <w:p w14:paraId="2E758010" w14:textId="67F2CF01" w:rsidR="00414F4E" w:rsidRDefault="00414F4E" w:rsidP="00414F4E">
      <w:pPr>
        <w:bidi/>
        <w:jc w:val="both"/>
        <w:rPr>
          <w:rFonts w:ascii="Bahij Zar" w:hAnsi="Bahij Zar" w:cs="Bahij Zar"/>
          <w:sz w:val="56"/>
          <w:szCs w:val="56"/>
          <w:rtl/>
        </w:rPr>
      </w:pPr>
    </w:p>
    <w:p w14:paraId="68FC4AA7" w14:textId="77777777" w:rsidR="00414F4E" w:rsidRDefault="00414F4E" w:rsidP="00414F4E">
      <w:pPr>
        <w:bidi/>
        <w:jc w:val="both"/>
        <w:rPr>
          <w:rFonts w:ascii="Bahij Zar" w:hAnsi="Bahij Zar" w:cs="Bahij Zar"/>
          <w:sz w:val="56"/>
          <w:szCs w:val="56"/>
        </w:rPr>
      </w:pPr>
    </w:p>
    <w:p w14:paraId="6C16237C" w14:textId="77777777" w:rsidR="00414F4E" w:rsidRPr="00AD5598" w:rsidRDefault="00414F4E" w:rsidP="00414F4E">
      <w:pPr>
        <w:bidi/>
        <w:jc w:val="both"/>
        <w:rPr>
          <w:rFonts w:ascii="Bahij Zar" w:hAnsi="Bahij Zar" w:cs="Bahij Zar"/>
          <w:sz w:val="56"/>
          <w:szCs w:val="56"/>
        </w:rPr>
      </w:pPr>
    </w:p>
    <w:p w14:paraId="2BC60D23" w14:textId="4AD1655D" w:rsidR="00414F4E" w:rsidRPr="00414F4E" w:rsidRDefault="004725ED" w:rsidP="00414F4E">
      <w:pPr>
        <w:shd w:val="clear" w:color="auto" w:fill="E4F4DF" w:themeFill="accent5" w:themeFillTint="33"/>
        <w:bidi/>
        <w:jc w:val="center"/>
        <w:rPr>
          <w:rFonts w:ascii="Bahij Helvetica Neue 75 Bold" w:hAnsi="Bahij Helvetica Neue 75 Bold" w:cs="Bahij Helvetica Neue 75 Bold"/>
          <w:color w:val="05676C" w:themeColor="accent3" w:themeShade="80"/>
          <w:sz w:val="56"/>
          <w:szCs w:val="56"/>
          <w:rtl/>
        </w:rPr>
      </w:pPr>
      <w:r w:rsidRPr="00414F4E">
        <w:rPr>
          <w:rFonts w:ascii="Bahij Helvetica Neue 75 Bold" w:hAnsi="Bahij Helvetica Neue 75 Bold" w:cs="Bahij Helvetica Neue 75 Bold"/>
          <w:color w:val="05676C" w:themeColor="accent3" w:themeShade="80"/>
          <w:sz w:val="56"/>
          <w:szCs w:val="56"/>
          <w:rtl/>
        </w:rPr>
        <w:lastRenderedPageBreak/>
        <w:t>او د لمانځه رکنونه څوارلس دي:</w:t>
      </w:r>
    </w:p>
    <w:p w14:paraId="33F6ADD3" w14:textId="699C49BF" w:rsidR="004725ED" w:rsidRPr="00AD5598" w:rsidRDefault="004725ED" w:rsidP="00414F4E">
      <w:pPr>
        <w:bidi/>
        <w:jc w:val="both"/>
        <w:rPr>
          <w:rFonts w:ascii="Bahij Zar" w:hAnsi="Bahij Zar" w:cs="Bahij Zar"/>
          <w:sz w:val="56"/>
          <w:szCs w:val="56"/>
        </w:rPr>
      </w:pPr>
      <w:r w:rsidRPr="00AD5598">
        <w:rPr>
          <w:rFonts w:ascii="Bahij Zar" w:hAnsi="Bahij Zar" w:cs="Bahij Zar"/>
          <w:sz w:val="56"/>
          <w:szCs w:val="56"/>
          <w:rtl/>
        </w:rPr>
        <w:t>د توان په صورت کې ولاړه، د پيل تکبير، د فاتحې لوستل، رکوع، له رکوع پورته کېدل، پر اوو غړو سجده کول، له سجدې وروسته اعتدال، د دواړو سجدو ترمنځ ناسته، د ټولو رکنونو ترمنځ آرامتيا، ترتيب، وروستی تشهد، د هغې لپاره ناسته، پر نبي صلی الله عليه وسلم درود او دوه سلامونه ګرځول</w:t>
      </w:r>
      <w:r w:rsidRPr="00AD5598">
        <w:rPr>
          <w:rFonts w:ascii="Bahij Zar" w:hAnsi="Bahij Zar" w:cs="Bahij Zar"/>
          <w:sz w:val="56"/>
          <w:szCs w:val="56"/>
        </w:rPr>
        <w:t>.</w:t>
      </w:r>
    </w:p>
    <w:p w14:paraId="197750AB" w14:textId="77777777" w:rsidR="004725ED" w:rsidRPr="00AD5598" w:rsidRDefault="004725ED" w:rsidP="0035374F">
      <w:pPr>
        <w:bidi/>
        <w:jc w:val="both"/>
        <w:rPr>
          <w:rFonts w:ascii="Bahij Zar" w:hAnsi="Bahij Zar" w:cs="Bahij Zar"/>
          <w:sz w:val="56"/>
          <w:szCs w:val="56"/>
        </w:rPr>
      </w:pPr>
      <w:r w:rsidRPr="00414F4E">
        <w:rPr>
          <w:rFonts w:ascii="Bahij Zar" w:hAnsi="Bahij Zar" w:cs="Bahij Zar"/>
          <w:b/>
          <w:bCs/>
          <w:color w:val="05676C" w:themeColor="accent3" w:themeShade="80"/>
          <w:sz w:val="56"/>
          <w:szCs w:val="56"/>
          <w:rtl/>
        </w:rPr>
        <w:t>لومړی رکن:</w:t>
      </w:r>
      <w:r w:rsidRPr="00414F4E">
        <w:rPr>
          <w:rFonts w:ascii="Bahij Zar" w:hAnsi="Bahij Zar" w:cs="Bahij Zar"/>
          <w:color w:val="05676C" w:themeColor="accent3" w:themeShade="80"/>
          <w:sz w:val="56"/>
          <w:szCs w:val="56"/>
          <w:rtl/>
        </w:rPr>
        <w:t xml:space="preserve"> </w:t>
      </w:r>
      <w:r w:rsidRPr="00AD5598">
        <w:rPr>
          <w:rFonts w:ascii="Bahij Zar" w:hAnsi="Bahij Zar" w:cs="Bahij Zar"/>
          <w:sz w:val="56"/>
          <w:szCs w:val="56"/>
          <w:rtl/>
        </w:rPr>
        <w:t>د توان په صورت کې ولاړه، دليل يې د الله تعالی وينا ده. د لمونځونو ساتنه وکړئ او منځنی لمونځ او د الله لپاره عاجزي کوونکي ودرېږئ</w:t>
      </w:r>
      <w:r w:rsidRPr="00AD5598">
        <w:rPr>
          <w:rFonts w:ascii="Bahij Zar" w:hAnsi="Bahij Zar" w:cs="Bahij Zar"/>
          <w:sz w:val="56"/>
          <w:szCs w:val="56"/>
        </w:rPr>
        <w:t>.</w:t>
      </w:r>
    </w:p>
    <w:p w14:paraId="115E81DF" w14:textId="77777777" w:rsidR="004725ED" w:rsidRPr="00414F4E" w:rsidRDefault="004725ED" w:rsidP="0035374F">
      <w:pPr>
        <w:bidi/>
        <w:jc w:val="both"/>
        <w:rPr>
          <w:rFonts w:ascii="Bahij Zar" w:hAnsi="Bahij Zar" w:cs="Bahij Zar"/>
          <w:b/>
          <w:bCs/>
          <w:sz w:val="56"/>
          <w:szCs w:val="56"/>
        </w:rPr>
      </w:pPr>
      <w:r w:rsidRPr="00414F4E">
        <w:rPr>
          <w:rFonts w:ascii="Bahij Zar" w:hAnsi="Bahij Zar" w:cs="Bahij Zar"/>
          <w:b/>
          <w:bCs/>
          <w:color w:val="05676C" w:themeColor="accent3" w:themeShade="80"/>
          <w:sz w:val="56"/>
          <w:szCs w:val="56"/>
          <w:rtl/>
        </w:rPr>
        <w:t>دويم:</w:t>
      </w:r>
      <w:r w:rsidRPr="00414F4E">
        <w:rPr>
          <w:rFonts w:ascii="Bahij Zar" w:hAnsi="Bahij Zar" w:cs="Bahij Zar"/>
          <w:color w:val="05676C" w:themeColor="accent3" w:themeShade="80"/>
          <w:sz w:val="56"/>
          <w:szCs w:val="56"/>
          <w:rtl/>
        </w:rPr>
        <w:t xml:space="preserve"> </w:t>
      </w:r>
      <w:r w:rsidRPr="00AD5598">
        <w:rPr>
          <w:rFonts w:ascii="Bahij Zar" w:hAnsi="Bahij Zar" w:cs="Bahij Zar"/>
          <w:sz w:val="56"/>
          <w:szCs w:val="56"/>
          <w:rtl/>
        </w:rPr>
        <w:t xml:space="preserve">د تحريم تکبير دی، د هغه دليل دی: په لمانځه کې حراموونکی تکبير دی او حلالوونکی سلام ګرځول دي. او له هغه وروسته بيا سبحانک اللهم ويل دي چې هغه سنت دي چې هغه عبارت ده له. </w:t>
      </w:r>
      <w:r w:rsidRPr="00414F4E">
        <w:rPr>
          <w:rFonts w:ascii="Bahij Zar" w:hAnsi="Bahij Zar" w:cs="Bahij Zar"/>
          <w:b/>
          <w:bCs/>
          <w:color w:val="387026" w:themeColor="accent5" w:themeShade="80"/>
          <w:sz w:val="56"/>
          <w:szCs w:val="56"/>
          <w:rtl/>
        </w:rPr>
        <w:t>"«سُبْحَانَكَ اللَّهُمَّ وَبِحَمْدِكَ، وَتَبَارَكَ اسْمُكَ، وَتَعَالَى جَدُكَ، .وَلاَ إِلَهَ غَيْرك"</w:t>
      </w:r>
      <w:r w:rsidRPr="00414F4E">
        <w:rPr>
          <w:rFonts w:ascii="Bahij Zar" w:hAnsi="Bahij Zar" w:cs="Bahij Zar"/>
          <w:color w:val="387026" w:themeColor="accent5" w:themeShade="80"/>
          <w:sz w:val="56"/>
          <w:szCs w:val="56"/>
          <w:rtl/>
        </w:rPr>
        <w:t xml:space="preserve"> </w:t>
      </w:r>
      <w:r w:rsidRPr="00AD5598">
        <w:rPr>
          <w:rFonts w:ascii="Bahij Zar" w:hAnsi="Bahij Zar" w:cs="Bahij Zar"/>
          <w:sz w:val="56"/>
          <w:szCs w:val="56"/>
          <w:rtl/>
        </w:rPr>
        <w:lastRenderedPageBreak/>
        <w:t xml:space="preserve">او د سبحانک اللهم معنا ده: </w:t>
      </w:r>
      <w:r w:rsidRPr="00855F3C">
        <w:rPr>
          <w:rFonts w:ascii="Bahij Zar" w:hAnsi="Bahij Zar" w:cs="Bahij Zar"/>
          <w:sz w:val="56"/>
          <w:szCs w:val="56"/>
          <w:rtl/>
        </w:rPr>
        <w:t>داسې پاکي دې بيانوم چې ستا له لويۍ سره ښایې. ستا ستاينه ده. نوم دې مبارک دی معنا دا چې ستا په يادولو برکت را نازليږي. ستا لويي لوړه ده. او له تا پرته په ځمکه او آسمان کې په حقه بل د عبادت وړ نشته اې الله</w:t>
      </w:r>
      <w:r w:rsidRPr="00855F3C">
        <w:rPr>
          <w:rFonts w:ascii="Bahij Zar" w:hAnsi="Bahij Zar" w:cs="Bahij Zar"/>
          <w:sz w:val="56"/>
          <w:szCs w:val="56"/>
        </w:rPr>
        <w:t>.</w:t>
      </w:r>
    </w:p>
    <w:p w14:paraId="71A90201" w14:textId="77777777" w:rsidR="004725ED" w:rsidRPr="00AD5598" w:rsidRDefault="004725ED" w:rsidP="0035374F">
      <w:pPr>
        <w:bidi/>
        <w:jc w:val="both"/>
        <w:rPr>
          <w:rFonts w:ascii="Bahij Zar" w:hAnsi="Bahij Zar" w:cs="Bahij Zar"/>
          <w:sz w:val="56"/>
          <w:szCs w:val="56"/>
        </w:rPr>
      </w:pPr>
      <w:r w:rsidRPr="00AD5598">
        <w:rPr>
          <w:rFonts w:ascii="Bahij Zar" w:hAnsi="Bahij Zar" w:cs="Bahij Zar"/>
          <w:sz w:val="56"/>
          <w:szCs w:val="56"/>
          <w:rtl/>
        </w:rPr>
        <w:t>پر الله له رټل شوي شيطان څخه پناه غواړم. په دويمه لاس ليکل شوې نسخه کې دي: پر الله له رټل شوي، شړل شوي او د الله له رحمت څخه لېرې کړل شوي شيطان څخه پناه غواړم</w:t>
      </w:r>
      <w:r w:rsidRPr="00AD5598">
        <w:rPr>
          <w:rFonts w:ascii="Bahij Zar" w:hAnsi="Bahij Zar" w:cs="Bahij Zar"/>
          <w:sz w:val="56"/>
          <w:szCs w:val="56"/>
        </w:rPr>
        <w:t>.</w:t>
      </w:r>
    </w:p>
    <w:p w14:paraId="7BBED0D4" w14:textId="77777777" w:rsidR="004725ED" w:rsidRPr="00AD5598" w:rsidRDefault="004725ED" w:rsidP="0035374F">
      <w:pPr>
        <w:bidi/>
        <w:jc w:val="both"/>
        <w:rPr>
          <w:rFonts w:ascii="Bahij Zar" w:hAnsi="Bahij Zar" w:cs="Bahij Zar"/>
          <w:sz w:val="56"/>
          <w:szCs w:val="56"/>
        </w:rPr>
      </w:pPr>
      <w:r w:rsidRPr="00AD5598">
        <w:rPr>
          <w:rFonts w:ascii="Bahij Zar" w:hAnsi="Bahij Zar" w:cs="Bahij Zar"/>
          <w:sz w:val="56"/>
          <w:szCs w:val="56"/>
          <w:rtl/>
        </w:rPr>
        <w:t>د فاتحې سورت لوستل په هر رکعت کې رکن دی، لکه څنګه چې په حديث کې دي: د هغه چا لمونځ صحيح نه دی چې د فاتحه سورت ونه لولي او هغه ام القرآن ده</w:t>
      </w:r>
      <w:r w:rsidRPr="00AD5598">
        <w:rPr>
          <w:rFonts w:ascii="Bahij Zar" w:hAnsi="Bahij Zar" w:cs="Bahij Zar"/>
          <w:sz w:val="56"/>
          <w:szCs w:val="56"/>
        </w:rPr>
        <w:t>.</w:t>
      </w:r>
    </w:p>
    <w:p w14:paraId="625E4794" w14:textId="77777777" w:rsidR="004725ED" w:rsidRPr="00AD5598" w:rsidRDefault="004725ED" w:rsidP="0035374F">
      <w:pPr>
        <w:bidi/>
        <w:jc w:val="both"/>
        <w:rPr>
          <w:rFonts w:ascii="Bahij Zar" w:hAnsi="Bahij Zar" w:cs="Bahij Zar"/>
          <w:sz w:val="56"/>
          <w:szCs w:val="56"/>
        </w:rPr>
      </w:pPr>
      <w:r w:rsidRPr="00AD5598">
        <w:rPr>
          <w:rFonts w:ascii="Bahij Zar" w:hAnsi="Bahij Zar" w:cs="Bahij Zar"/>
          <w:sz w:val="56"/>
          <w:szCs w:val="56"/>
          <w:rtl/>
        </w:rPr>
        <w:t>پیل کوم د الله په نوم سره چې ډیر زیات مهارت، بې حده رحم کوونکی دی</w:t>
      </w:r>
      <w:r w:rsidRPr="00AD5598">
        <w:rPr>
          <w:rFonts w:ascii="Bahij Zar" w:hAnsi="Bahij Zar" w:cs="Bahij Zar"/>
          <w:sz w:val="56"/>
          <w:szCs w:val="56"/>
        </w:rPr>
        <w:t>.</w:t>
      </w:r>
    </w:p>
    <w:p w14:paraId="55ECEEA0" w14:textId="77777777" w:rsidR="004725ED" w:rsidRPr="00AD5598" w:rsidRDefault="004725ED" w:rsidP="0035374F">
      <w:pPr>
        <w:bidi/>
        <w:jc w:val="both"/>
        <w:rPr>
          <w:rFonts w:ascii="Bahij Zar" w:hAnsi="Bahij Zar" w:cs="Bahij Zar"/>
          <w:sz w:val="56"/>
          <w:szCs w:val="56"/>
        </w:rPr>
      </w:pPr>
      <w:r w:rsidRPr="00855F3C">
        <w:rPr>
          <w:rFonts w:ascii="Bahij Zar" w:hAnsi="Bahij Zar" w:cs="Bahij Zar"/>
          <w:b/>
          <w:bCs/>
          <w:color w:val="387026" w:themeColor="accent5" w:themeShade="80"/>
          <w:sz w:val="56"/>
          <w:szCs w:val="56"/>
          <w:rtl/>
        </w:rPr>
        <w:lastRenderedPageBreak/>
        <w:t>الحمد لله،</w:t>
      </w:r>
      <w:r w:rsidRPr="00855F3C">
        <w:rPr>
          <w:rFonts w:ascii="Bahij Zar" w:hAnsi="Bahij Zar" w:cs="Bahij Zar"/>
          <w:color w:val="387026" w:themeColor="accent5" w:themeShade="80"/>
          <w:sz w:val="56"/>
          <w:szCs w:val="56"/>
          <w:rtl/>
        </w:rPr>
        <w:t xml:space="preserve"> </w:t>
      </w:r>
      <w:r w:rsidRPr="00AD5598">
        <w:rPr>
          <w:rFonts w:ascii="Bahij Zar" w:hAnsi="Bahij Zar" w:cs="Bahij Zar"/>
          <w:sz w:val="56"/>
          <w:szCs w:val="56"/>
          <w:rtl/>
        </w:rPr>
        <w:t>حمد ستاينه، الف لام د استغراق لپاره دي، معنا يې ده ټولې ستاينې، او هغه ښايسته چې په هغو کې کوم کار نه وي کړل شوی، د ښايست غوندې او دېته ورته وي؛ نوثنا پرې ویلو ته مدح ويل کيږي نه حمد</w:t>
      </w:r>
      <w:r w:rsidRPr="00AD5598">
        <w:rPr>
          <w:rFonts w:ascii="Bahij Zar" w:hAnsi="Bahij Zar" w:cs="Bahij Zar"/>
          <w:sz w:val="56"/>
          <w:szCs w:val="56"/>
        </w:rPr>
        <w:t>.</w:t>
      </w:r>
    </w:p>
    <w:p w14:paraId="7D8B659C" w14:textId="3314E618" w:rsidR="004725ED" w:rsidRPr="00AD5598" w:rsidRDefault="004725ED" w:rsidP="0035374F">
      <w:pPr>
        <w:bidi/>
        <w:jc w:val="both"/>
        <w:rPr>
          <w:rFonts w:ascii="Bahij Zar" w:hAnsi="Bahij Zar" w:cs="Bahij Zar"/>
          <w:sz w:val="56"/>
          <w:szCs w:val="56"/>
        </w:rPr>
      </w:pPr>
      <w:r w:rsidRPr="00855F3C">
        <w:rPr>
          <w:rFonts w:ascii="Bahij Zar" w:hAnsi="Bahij Zar" w:cs="Bahij Zar"/>
          <w:b/>
          <w:bCs/>
          <w:color w:val="387026" w:themeColor="accent5" w:themeShade="80"/>
          <w:sz w:val="56"/>
          <w:szCs w:val="56"/>
          <w:rtl/>
        </w:rPr>
        <w:t>(رب العالمين)</w:t>
      </w:r>
      <w:r w:rsidRPr="00855F3C">
        <w:rPr>
          <w:rFonts w:ascii="Bahij Zar" w:hAnsi="Bahij Zar" w:cs="Bahij Zar"/>
          <w:color w:val="387026" w:themeColor="accent5" w:themeShade="80"/>
          <w:sz w:val="56"/>
          <w:szCs w:val="56"/>
          <w:rtl/>
        </w:rPr>
        <w:t xml:space="preserve"> </w:t>
      </w:r>
      <w:r w:rsidRPr="00AD5598">
        <w:rPr>
          <w:rFonts w:ascii="Bahij Zar" w:hAnsi="Bahij Zar" w:cs="Bahij Zar"/>
          <w:sz w:val="56"/>
          <w:szCs w:val="56"/>
          <w:rtl/>
        </w:rPr>
        <w:t>رب هغه</w:t>
      </w:r>
      <w:r w:rsidR="00855F3C">
        <w:rPr>
          <w:rFonts w:ascii="Bahij Zar" w:hAnsi="Bahij Zar" w:cs="Bahij Zar" w:hint="cs"/>
          <w:sz w:val="56"/>
          <w:szCs w:val="56"/>
          <w:rtl/>
        </w:rPr>
        <w:t xml:space="preserve"> </w:t>
      </w:r>
      <w:r w:rsidRPr="00AD5598">
        <w:rPr>
          <w:rFonts w:ascii="Bahij Zar" w:hAnsi="Bahij Zar" w:cs="Bahij Zar"/>
          <w:sz w:val="56"/>
          <w:szCs w:val="56"/>
          <w:rtl/>
        </w:rPr>
        <w:t>(</w:t>
      </w:r>
      <w:r w:rsidRPr="00AD5598">
        <w:rPr>
          <w:rFonts w:ascii="Bahij Zar" w:hAnsi="Bahij Zar" w:cs="Bahij Zar"/>
          <w:sz w:val="56"/>
          <w:szCs w:val="56"/>
          <w:rtl/>
          <w:lang w:bidi="fa-IR"/>
        </w:rPr>
        <w:t xml:space="preserve">۶۱) </w:t>
      </w:r>
      <w:r w:rsidRPr="00AD5598">
        <w:rPr>
          <w:rFonts w:ascii="Bahij Zar" w:hAnsi="Bahij Zar" w:cs="Bahij Zar"/>
          <w:sz w:val="56"/>
          <w:szCs w:val="56"/>
          <w:rtl/>
        </w:rPr>
        <w:t>معبود ته ويل کيږي چې پيداکوونکی، روزي ورکوونکی(</w:t>
      </w:r>
      <w:r w:rsidRPr="00AD5598">
        <w:rPr>
          <w:rFonts w:ascii="Bahij Zar" w:hAnsi="Bahij Zar" w:cs="Bahij Zar"/>
          <w:sz w:val="56"/>
          <w:szCs w:val="56"/>
          <w:rtl/>
          <w:lang w:bidi="fa-IR"/>
        </w:rPr>
        <w:t>۶۲)</w:t>
      </w:r>
      <w:r w:rsidRPr="00AD5598">
        <w:rPr>
          <w:rFonts w:ascii="Bahij Zar" w:hAnsi="Bahij Zar" w:cs="Bahij Zar"/>
          <w:sz w:val="56"/>
          <w:szCs w:val="56"/>
          <w:rtl/>
        </w:rPr>
        <w:t>، څښتن،</w:t>
      </w:r>
      <w:r w:rsidR="00855F3C">
        <w:rPr>
          <w:rFonts w:ascii="Bahij Zar" w:hAnsi="Bahij Zar" w:cs="Bahij Zar" w:hint="cs"/>
          <w:sz w:val="56"/>
          <w:szCs w:val="56"/>
          <w:rtl/>
        </w:rPr>
        <w:t xml:space="preserve"> </w:t>
      </w:r>
      <w:r w:rsidRPr="00AD5598">
        <w:rPr>
          <w:rFonts w:ascii="Bahij Zar" w:hAnsi="Bahij Zar" w:cs="Bahij Zar"/>
          <w:sz w:val="56"/>
          <w:szCs w:val="56"/>
          <w:rtl/>
        </w:rPr>
        <w:t>تصرف کوونکی او د ټول مخلوق په نعمتونو سره روزونکی وي</w:t>
      </w:r>
      <w:r w:rsidRPr="00AD5598">
        <w:rPr>
          <w:rFonts w:ascii="Bahij Zar" w:hAnsi="Bahij Zar" w:cs="Bahij Zar"/>
          <w:sz w:val="56"/>
          <w:szCs w:val="56"/>
        </w:rPr>
        <w:t>.</w:t>
      </w:r>
    </w:p>
    <w:p w14:paraId="67C60AAE" w14:textId="77777777" w:rsidR="004725ED" w:rsidRPr="00AD5598" w:rsidRDefault="004725ED" w:rsidP="0035374F">
      <w:pPr>
        <w:bidi/>
        <w:jc w:val="both"/>
        <w:rPr>
          <w:rFonts w:ascii="Bahij Zar" w:hAnsi="Bahij Zar" w:cs="Bahij Zar"/>
          <w:sz w:val="56"/>
          <w:szCs w:val="56"/>
        </w:rPr>
      </w:pPr>
      <w:r w:rsidRPr="00AD5598">
        <w:rPr>
          <w:rFonts w:ascii="Bahij Zar" w:hAnsi="Bahij Zar" w:cs="Bahij Zar"/>
          <w:sz w:val="56"/>
          <w:szCs w:val="56"/>
          <w:rtl/>
        </w:rPr>
        <w:t>العالمين) له الله پرته نور ټول عالم دی، او هغه د ټولو پالونکی دی</w:t>
      </w:r>
      <w:r w:rsidRPr="00AD5598">
        <w:rPr>
          <w:rFonts w:ascii="Bahij Zar" w:hAnsi="Bahij Zar" w:cs="Bahij Zar"/>
          <w:sz w:val="56"/>
          <w:szCs w:val="56"/>
        </w:rPr>
        <w:t>.</w:t>
      </w:r>
    </w:p>
    <w:p w14:paraId="33949C8A" w14:textId="43CBF864" w:rsidR="004725ED" w:rsidRPr="00AD5598" w:rsidRDefault="00855F3C" w:rsidP="0035374F">
      <w:pPr>
        <w:bidi/>
        <w:jc w:val="both"/>
        <w:rPr>
          <w:rFonts w:ascii="Bahij Zar" w:hAnsi="Bahij Zar" w:cs="Bahij Zar"/>
          <w:sz w:val="56"/>
          <w:szCs w:val="56"/>
        </w:rPr>
      </w:pPr>
      <w:r>
        <w:rPr>
          <w:rFonts w:ascii="Bahij Zar" w:hAnsi="Bahij Zar" w:cs="Bahij Zar" w:hint="cs"/>
          <w:b/>
          <w:bCs/>
          <w:color w:val="387026" w:themeColor="accent5" w:themeShade="80"/>
          <w:sz w:val="56"/>
          <w:szCs w:val="56"/>
          <w:rtl/>
        </w:rPr>
        <w:t>(</w:t>
      </w:r>
      <w:r w:rsidR="004725ED" w:rsidRPr="00855F3C">
        <w:rPr>
          <w:rFonts w:ascii="Bahij Zar" w:hAnsi="Bahij Zar" w:cs="Bahij Zar"/>
          <w:b/>
          <w:bCs/>
          <w:color w:val="387026" w:themeColor="accent5" w:themeShade="80"/>
          <w:sz w:val="56"/>
          <w:szCs w:val="56"/>
          <w:rtl/>
        </w:rPr>
        <w:t>الرحمن)</w:t>
      </w:r>
      <w:r w:rsidR="004725ED" w:rsidRPr="00855F3C">
        <w:rPr>
          <w:rFonts w:ascii="Bahij Zar" w:hAnsi="Bahij Zar" w:cs="Bahij Zar"/>
          <w:color w:val="387026" w:themeColor="accent5" w:themeShade="80"/>
          <w:sz w:val="56"/>
          <w:szCs w:val="56"/>
          <w:rtl/>
        </w:rPr>
        <w:t xml:space="preserve"> </w:t>
      </w:r>
      <w:r w:rsidR="004725ED" w:rsidRPr="00AD5598">
        <w:rPr>
          <w:rFonts w:ascii="Bahij Zar" w:hAnsi="Bahij Zar" w:cs="Bahij Zar"/>
          <w:sz w:val="56"/>
          <w:szCs w:val="56"/>
          <w:rtl/>
        </w:rPr>
        <w:t>د ټولو مخلوقاتو لپاره عامه لورېينه ده</w:t>
      </w:r>
      <w:r w:rsidR="004725ED" w:rsidRPr="00AD5598">
        <w:rPr>
          <w:rFonts w:ascii="Bahij Zar" w:hAnsi="Bahij Zar" w:cs="Bahij Zar"/>
          <w:sz w:val="56"/>
          <w:szCs w:val="56"/>
        </w:rPr>
        <w:t>.</w:t>
      </w:r>
    </w:p>
    <w:p w14:paraId="6746201D" w14:textId="0304EDB9" w:rsidR="004725ED" w:rsidRPr="00AD5598" w:rsidRDefault="00855F3C" w:rsidP="0035374F">
      <w:pPr>
        <w:bidi/>
        <w:jc w:val="both"/>
        <w:rPr>
          <w:rFonts w:ascii="Bahij Zar" w:hAnsi="Bahij Zar" w:cs="Bahij Zar"/>
          <w:sz w:val="56"/>
          <w:szCs w:val="56"/>
        </w:rPr>
      </w:pPr>
      <w:r>
        <w:rPr>
          <w:rFonts w:ascii="Bahij Zar" w:hAnsi="Bahij Zar" w:cs="Bahij Zar" w:hint="cs"/>
          <w:b/>
          <w:bCs/>
          <w:color w:val="387026" w:themeColor="accent5" w:themeShade="80"/>
          <w:sz w:val="56"/>
          <w:szCs w:val="56"/>
          <w:rtl/>
        </w:rPr>
        <w:t>(</w:t>
      </w:r>
      <w:r w:rsidR="004725ED" w:rsidRPr="00855F3C">
        <w:rPr>
          <w:rFonts w:ascii="Bahij Zar" w:hAnsi="Bahij Zar" w:cs="Bahij Zar"/>
          <w:b/>
          <w:bCs/>
          <w:color w:val="387026" w:themeColor="accent5" w:themeShade="80"/>
          <w:sz w:val="56"/>
          <w:szCs w:val="56"/>
          <w:rtl/>
        </w:rPr>
        <w:t>الرحيم)</w:t>
      </w:r>
      <w:r w:rsidR="004725ED" w:rsidRPr="00855F3C">
        <w:rPr>
          <w:rFonts w:ascii="Bahij Zar" w:hAnsi="Bahij Zar" w:cs="Bahij Zar"/>
          <w:color w:val="387026" w:themeColor="accent5" w:themeShade="80"/>
          <w:sz w:val="56"/>
          <w:szCs w:val="56"/>
          <w:rtl/>
        </w:rPr>
        <w:t xml:space="preserve"> </w:t>
      </w:r>
      <w:r w:rsidR="004725ED" w:rsidRPr="00AD5598">
        <w:rPr>
          <w:rFonts w:ascii="Bahij Zar" w:hAnsi="Bahij Zar" w:cs="Bahij Zar"/>
          <w:sz w:val="56"/>
          <w:szCs w:val="56"/>
          <w:rtl/>
        </w:rPr>
        <w:t>تر مؤمنانو پورې ځانګړې لورېينه، دليل يې د الله تعالی وينا ده: هغه پر مؤمنانو لوروونکی دی</w:t>
      </w:r>
      <w:r w:rsidR="004725ED" w:rsidRPr="00AD5598">
        <w:rPr>
          <w:rFonts w:ascii="Bahij Zar" w:hAnsi="Bahij Zar" w:cs="Bahij Zar"/>
          <w:sz w:val="56"/>
          <w:szCs w:val="56"/>
        </w:rPr>
        <w:t>.</w:t>
      </w:r>
    </w:p>
    <w:p w14:paraId="084AEB67" w14:textId="6F207A11" w:rsidR="004725ED" w:rsidRPr="00AD5598" w:rsidRDefault="00855F3C" w:rsidP="0035374F">
      <w:pPr>
        <w:bidi/>
        <w:jc w:val="both"/>
        <w:rPr>
          <w:rFonts w:ascii="Bahij Zar" w:hAnsi="Bahij Zar" w:cs="Bahij Zar"/>
          <w:sz w:val="56"/>
          <w:szCs w:val="56"/>
        </w:rPr>
      </w:pPr>
      <w:r w:rsidRPr="00855F3C">
        <w:rPr>
          <w:rFonts w:ascii="Bahij Zar" w:hAnsi="Bahij Zar" w:cs="Bahij Zar" w:hint="cs"/>
          <w:b/>
          <w:bCs/>
          <w:color w:val="387026" w:themeColor="accent5" w:themeShade="80"/>
          <w:sz w:val="56"/>
          <w:szCs w:val="56"/>
          <w:rtl/>
        </w:rPr>
        <w:t>(</w:t>
      </w:r>
      <w:r w:rsidR="004725ED" w:rsidRPr="00855F3C">
        <w:rPr>
          <w:rFonts w:ascii="Bahij Zar" w:hAnsi="Bahij Zar" w:cs="Bahij Zar"/>
          <w:b/>
          <w:bCs/>
          <w:color w:val="387026" w:themeColor="accent5" w:themeShade="80"/>
          <w:sz w:val="56"/>
          <w:szCs w:val="56"/>
          <w:rtl/>
        </w:rPr>
        <w:t>مالک يوم الدين)</w:t>
      </w:r>
      <w:r w:rsidR="004725ED" w:rsidRPr="00855F3C">
        <w:rPr>
          <w:rFonts w:ascii="Bahij Zar" w:hAnsi="Bahij Zar" w:cs="Bahij Zar"/>
          <w:color w:val="387026" w:themeColor="accent5" w:themeShade="80"/>
          <w:sz w:val="56"/>
          <w:szCs w:val="56"/>
          <w:rtl/>
        </w:rPr>
        <w:t xml:space="preserve"> </w:t>
      </w:r>
      <w:r w:rsidR="004725ED" w:rsidRPr="00AD5598">
        <w:rPr>
          <w:rFonts w:ascii="Bahij Zar" w:hAnsi="Bahij Zar" w:cs="Bahij Zar"/>
          <w:sz w:val="56"/>
          <w:szCs w:val="56"/>
          <w:rtl/>
        </w:rPr>
        <w:t xml:space="preserve">د جزا او حساب د ورځې، په کومه ورځ چې هرچاته د خپل عمل بدله ورکول کيږي، که ښه </w:t>
      </w:r>
      <w:r w:rsidR="004725ED" w:rsidRPr="00AD5598">
        <w:rPr>
          <w:rFonts w:ascii="Bahij Zar" w:hAnsi="Bahij Zar" w:cs="Bahij Zar"/>
          <w:sz w:val="56"/>
          <w:szCs w:val="56"/>
          <w:rtl/>
        </w:rPr>
        <w:lastRenderedPageBreak/>
        <w:t>و؛ نو ښه بدله، او که بد و؛ نو بده بدله، دليل يې د الله تعالی وينا ده. او تاته څه معلوم دي چې د بدلې ورځ څه ده؟ بيا څه درته معلوم دي چې د بدلې ورځ څه ده؟ په هغه ورځ چې هيڅوک د بل چا لپاره د هيڅ واک نه لري، او په هغه ورځ امر يوازې د الله په واک کې وي. له نبي صلی الله عليه وسلم څخه حديث دی: هوښيار هغه دی چې ځان يې وپېژندلو، د مرګ وروسته لپاره يې عمل وکړ، عاجزه هغه دی چې د خپل نفس د غوښتنو پيروي يې وکړه او تر الله پورې يې زياتې هيلې (پرته له عمله) تړلې وي</w:t>
      </w:r>
      <w:r w:rsidR="004725ED" w:rsidRPr="00AD5598">
        <w:rPr>
          <w:rFonts w:ascii="Bahij Zar" w:hAnsi="Bahij Zar" w:cs="Bahij Zar"/>
          <w:sz w:val="56"/>
          <w:szCs w:val="56"/>
        </w:rPr>
        <w:t>.</w:t>
      </w:r>
    </w:p>
    <w:p w14:paraId="3D35935A" w14:textId="77777777" w:rsidR="004725ED" w:rsidRPr="00AD5598" w:rsidRDefault="004725ED" w:rsidP="0035374F">
      <w:pPr>
        <w:bidi/>
        <w:jc w:val="both"/>
        <w:rPr>
          <w:rFonts w:ascii="Bahij Zar" w:hAnsi="Bahij Zar" w:cs="Bahij Zar"/>
          <w:sz w:val="56"/>
          <w:szCs w:val="56"/>
        </w:rPr>
      </w:pPr>
      <w:r w:rsidRPr="00855F3C">
        <w:rPr>
          <w:rFonts w:ascii="Bahij Zar" w:hAnsi="Bahij Zar" w:cs="Bahij Zar"/>
          <w:b/>
          <w:bCs/>
          <w:color w:val="387026" w:themeColor="accent5" w:themeShade="80"/>
          <w:sz w:val="56"/>
          <w:szCs w:val="56"/>
          <w:rtl/>
        </w:rPr>
        <w:t>(اياک نعبد)</w:t>
      </w:r>
      <w:r w:rsidRPr="00855F3C">
        <w:rPr>
          <w:rFonts w:ascii="Bahij Zar" w:hAnsi="Bahij Zar" w:cs="Bahij Zar"/>
          <w:color w:val="387026" w:themeColor="accent5" w:themeShade="80"/>
          <w:sz w:val="56"/>
          <w:szCs w:val="56"/>
          <w:rtl/>
        </w:rPr>
        <w:t xml:space="preserve"> </w:t>
      </w:r>
      <w:r w:rsidRPr="00AD5598">
        <w:rPr>
          <w:rFonts w:ascii="Bahij Zar" w:hAnsi="Bahij Zar" w:cs="Bahij Zar"/>
          <w:sz w:val="56"/>
          <w:szCs w:val="56"/>
          <w:rtl/>
        </w:rPr>
        <w:t>معنا دا چې له تا پرته بل څوک نه لمانځو، دا د بنده او خپل پالونکي ترمنځ يوتړون دی چې يوازې هغه به لمانځي</w:t>
      </w:r>
      <w:r w:rsidRPr="00AD5598">
        <w:rPr>
          <w:rFonts w:ascii="Bahij Zar" w:hAnsi="Bahij Zar" w:cs="Bahij Zar"/>
          <w:sz w:val="56"/>
          <w:szCs w:val="56"/>
        </w:rPr>
        <w:t>.</w:t>
      </w:r>
    </w:p>
    <w:p w14:paraId="4B62C1BB" w14:textId="77777777" w:rsidR="004725ED" w:rsidRPr="00AD5598" w:rsidRDefault="004725ED" w:rsidP="0035374F">
      <w:pPr>
        <w:bidi/>
        <w:jc w:val="both"/>
        <w:rPr>
          <w:rFonts w:ascii="Bahij Zar" w:hAnsi="Bahij Zar" w:cs="Bahij Zar"/>
          <w:sz w:val="56"/>
          <w:szCs w:val="56"/>
        </w:rPr>
      </w:pPr>
      <w:r w:rsidRPr="00855F3C">
        <w:rPr>
          <w:rFonts w:ascii="Bahij Zar" w:hAnsi="Bahij Zar" w:cs="Bahij Zar"/>
          <w:b/>
          <w:bCs/>
          <w:color w:val="387026" w:themeColor="accent5" w:themeShade="80"/>
          <w:sz w:val="56"/>
          <w:szCs w:val="56"/>
          <w:rtl/>
        </w:rPr>
        <w:lastRenderedPageBreak/>
        <w:t>(و اياک نستعين)</w:t>
      </w:r>
      <w:r w:rsidRPr="00855F3C">
        <w:rPr>
          <w:rFonts w:ascii="Bahij Zar" w:hAnsi="Bahij Zar" w:cs="Bahij Zar"/>
          <w:color w:val="387026" w:themeColor="accent5" w:themeShade="80"/>
          <w:sz w:val="56"/>
          <w:szCs w:val="56"/>
          <w:rtl/>
        </w:rPr>
        <w:t xml:space="preserve"> </w:t>
      </w:r>
      <w:r w:rsidRPr="00AD5598">
        <w:rPr>
          <w:rFonts w:ascii="Bahij Zar" w:hAnsi="Bahij Zar" w:cs="Bahij Zar"/>
          <w:sz w:val="56"/>
          <w:szCs w:val="56"/>
          <w:rtl/>
        </w:rPr>
        <w:t>دا هم د بنده او خپل پالونکي ترمنځ يو تړون دی چې له الله پرته به له بل هيچا مرسته نه غواړي</w:t>
      </w:r>
      <w:r w:rsidRPr="00AD5598">
        <w:rPr>
          <w:rFonts w:ascii="Bahij Zar" w:hAnsi="Bahij Zar" w:cs="Bahij Zar"/>
          <w:sz w:val="56"/>
          <w:szCs w:val="56"/>
        </w:rPr>
        <w:t>.</w:t>
      </w:r>
    </w:p>
    <w:p w14:paraId="26AEFB33" w14:textId="77777777" w:rsidR="004725ED" w:rsidRPr="00AD5598" w:rsidRDefault="004725ED" w:rsidP="0035374F">
      <w:pPr>
        <w:bidi/>
        <w:jc w:val="both"/>
        <w:rPr>
          <w:rFonts w:ascii="Bahij Zar" w:hAnsi="Bahij Zar" w:cs="Bahij Zar"/>
          <w:sz w:val="56"/>
          <w:szCs w:val="56"/>
        </w:rPr>
      </w:pPr>
      <w:r w:rsidRPr="00855F3C">
        <w:rPr>
          <w:rFonts w:ascii="Bahij Zar" w:hAnsi="Bahij Zar" w:cs="Bahij Zar"/>
          <w:b/>
          <w:bCs/>
          <w:color w:val="387026" w:themeColor="accent5" w:themeShade="80"/>
          <w:sz w:val="56"/>
          <w:szCs w:val="56"/>
          <w:rtl/>
        </w:rPr>
        <w:t>(اهدنا الصراط المستقيم)</w:t>
      </w:r>
      <w:r w:rsidRPr="00855F3C">
        <w:rPr>
          <w:rFonts w:ascii="Bahij Zar" w:hAnsi="Bahij Zar" w:cs="Bahij Zar"/>
          <w:color w:val="387026" w:themeColor="accent5" w:themeShade="80"/>
          <w:sz w:val="56"/>
          <w:szCs w:val="56"/>
          <w:rtl/>
        </w:rPr>
        <w:t xml:space="preserve"> </w:t>
      </w:r>
      <w:r w:rsidRPr="00AD5598">
        <w:rPr>
          <w:rFonts w:ascii="Bahij Zar" w:hAnsi="Bahij Zar" w:cs="Bahij Zar"/>
          <w:sz w:val="56"/>
          <w:szCs w:val="56"/>
          <w:rtl/>
        </w:rPr>
        <w:t>معنا دا چې موږ ته وښيه، لارښوونه راته وکړه، قائم مو کړه، پر داسې لار ده چې د اسلام ده، چا ويلي: د رسول لار، چا ويلي: د قرآن لار، او ټولې خبرې سمې دي، نېغه لار هغه ده چې کوږوالی پکې نه وي</w:t>
      </w:r>
      <w:r w:rsidRPr="00AD5598">
        <w:rPr>
          <w:rFonts w:ascii="Bahij Zar" w:hAnsi="Bahij Zar" w:cs="Bahij Zar"/>
          <w:sz w:val="56"/>
          <w:szCs w:val="56"/>
        </w:rPr>
        <w:t>.</w:t>
      </w:r>
    </w:p>
    <w:p w14:paraId="21E7AC52" w14:textId="77777777" w:rsidR="004725ED" w:rsidRPr="00AD5598" w:rsidRDefault="004725ED" w:rsidP="0035374F">
      <w:pPr>
        <w:bidi/>
        <w:jc w:val="both"/>
        <w:rPr>
          <w:rFonts w:ascii="Bahij Zar" w:hAnsi="Bahij Zar" w:cs="Bahij Zar"/>
          <w:sz w:val="56"/>
          <w:szCs w:val="56"/>
        </w:rPr>
      </w:pPr>
      <w:r w:rsidRPr="00AD5598">
        <w:rPr>
          <w:rFonts w:ascii="Bahij Zar" w:hAnsi="Bahij Zar" w:cs="Bahij Zar"/>
          <w:sz w:val="56"/>
          <w:szCs w:val="56"/>
          <w:rtl/>
        </w:rPr>
        <w:t>(د هغو کسانو لار چې پېرزوينه دې پرې کړې ده) د پېرزوينه کړل شوو لار، دليل یې د الله تعالی وينا ده: او څوک چې د الله او رسول پيروي کوي، همدوی هغه کسان دي چې الله پېرزوينه پرې کړې ده له نبيانو، رېښتينو، شهيدانو او نېکانو څخه او دوی څومره ښه خلک دي په ملګرتيا کې</w:t>
      </w:r>
      <w:r w:rsidRPr="00AD5598">
        <w:rPr>
          <w:rFonts w:ascii="Bahij Zar" w:hAnsi="Bahij Zar" w:cs="Bahij Zar"/>
          <w:sz w:val="56"/>
          <w:szCs w:val="56"/>
        </w:rPr>
        <w:t>.</w:t>
      </w:r>
    </w:p>
    <w:p w14:paraId="4FCA82A1" w14:textId="77777777" w:rsidR="004725ED" w:rsidRPr="00855F3C" w:rsidRDefault="004725ED" w:rsidP="0035374F">
      <w:pPr>
        <w:bidi/>
        <w:jc w:val="both"/>
        <w:rPr>
          <w:rFonts w:ascii="Bahij Zar" w:hAnsi="Bahij Zar" w:cs="Bahij Zar"/>
          <w:sz w:val="56"/>
          <w:szCs w:val="56"/>
        </w:rPr>
      </w:pPr>
      <w:r w:rsidRPr="00855F3C">
        <w:rPr>
          <w:rFonts w:ascii="Bahij Zar" w:hAnsi="Bahij Zar" w:cs="Bahij Zar"/>
          <w:b/>
          <w:bCs/>
          <w:color w:val="387026" w:themeColor="accent5" w:themeShade="80"/>
          <w:sz w:val="56"/>
          <w:szCs w:val="56"/>
          <w:rtl/>
        </w:rPr>
        <w:lastRenderedPageBreak/>
        <w:t>(غيرالمغضوب عليهم)</w:t>
      </w:r>
      <w:r w:rsidRPr="00855F3C">
        <w:rPr>
          <w:rFonts w:ascii="Bahij Zar" w:hAnsi="Bahij Zar" w:cs="Bahij Zar"/>
          <w:color w:val="387026" w:themeColor="accent5" w:themeShade="80"/>
          <w:sz w:val="56"/>
          <w:szCs w:val="56"/>
          <w:rtl/>
        </w:rPr>
        <w:t xml:space="preserve"> </w:t>
      </w:r>
      <w:r w:rsidRPr="00855F3C">
        <w:rPr>
          <w:rFonts w:ascii="Bahij Zar" w:hAnsi="Bahij Zar" w:cs="Bahij Zar"/>
          <w:sz w:val="56"/>
          <w:szCs w:val="56"/>
          <w:rtl/>
        </w:rPr>
        <w:t>څخه يهود مراد دي چې سره له پوهې لرلو يې عمل نه پرې کولو، له الله څخه وغواړه چې د هغوی له لارې دې و ژغوري</w:t>
      </w:r>
      <w:r w:rsidRPr="00855F3C">
        <w:rPr>
          <w:rFonts w:ascii="Bahij Zar" w:hAnsi="Bahij Zar" w:cs="Bahij Zar"/>
          <w:sz w:val="56"/>
          <w:szCs w:val="56"/>
        </w:rPr>
        <w:t>.</w:t>
      </w:r>
    </w:p>
    <w:p w14:paraId="27024736" w14:textId="77777777" w:rsidR="004725ED" w:rsidRPr="00855F3C" w:rsidRDefault="004725ED" w:rsidP="0035374F">
      <w:pPr>
        <w:bidi/>
        <w:jc w:val="both"/>
        <w:rPr>
          <w:rFonts w:ascii="Bahij Zar" w:hAnsi="Bahij Zar" w:cs="Bahij Zar"/>
          <w:sz w:val="56"/>
          <w:szCs w:val="56"/>
        </w:rPr>
      </w:pPr>
      <w:r w:rsidRPr="00855F3C">
        <w:rPr>
          <w:rFonts w:ascii="Bahij Zar" w:hAnsi="Bahij Zar" w:cs="Bahij Zar"/>
          <w:b/>
          <w:bCs/>
          <w:color w:val="387026" w:themeColor="accent5" w:themeShade="80"/>
          <w:sz w:val="56"/>
          <w:szCs w:val="56"/>
          <w:rtl/>
        </w:rPr>
        <w:t>(والضالين)</w:t>
      </w:r>
      <w:r w:rsidRPr="00855F3C">
        <w:rPr>
          <w:rFonts w:ascii="Bahij Zar" w:hAnsi="Bahij Zar" w:cs="Bahij Zar"/>
          <w:color w:val="387026" w:themeColor="accent5" w:themeShade="80"/>
          <w:sz w:val="56"/>
          <w:szCs w:val="56"/>
          <w:rtl/>
        </w:rPr>
        <w:t xml:space="preserve"> </w:t>
      </w:r>
      <w:r w:rsidRPr="00855F3C">
        <w:rPr>
          <w:rFonts w:ascii="Bahij Zar" w:hAnsi="Bahij Zar" w:cs="Bahij Zar"/>
          <w:sz w:val="56"/>
          <w:szCs w:val="56"/>
          <w:rtl/>
        </w:rPr>
        <w:t xml:space="preserve">څخه مراد نصاری دي، چې د ناپوهۍ او لار ورکۍ پر بنسټ د الله عبادت کوي، له الله څخه وغواړه چې د هغوی له لارې دې وساتي، د هغوی د لار ورکۍ دليل د الله تعالی وينا ده چې: ووايه: ايا د عملونو له پلوه ترټولو زيانمن در ونه ښايم. هغه کسان چې د دنيا په ژوند کې يې هڅه ترې ورکه ده او هغوی ګومان کوي چې هغوی ښه کار کوي. او له نبي صلی الله عليه وسلم څخه حديث دی: </w:t>
      </w:r>
      <w:r w:rsidRPr="002F47DA">
        <w:rPr>
          <w:rFonts w:ascii="Bahij Zar" w:hAnsi="Bahij Zar" w:cs="Bahij Zar"/>
          <w:b/>
          <w:bCs/>
          <w:color w:val="08674D" w:themeColor="accent4" w:themeShade="80"/>
          <w:sz w:val="56"/>
          <w:szCs w:val="56"/>
          <w:rtl/>
        </w:rPr>
        <w:t xml:space="preserve">تاسو به هرومرو ګام پر ګام له تاسو د مخکېنيو پيروي کوئ، آن تردې که هغوی د خادمۍ سوړې ته ننوځي، تاسو به هم ننوځئ؛ هغوی وويل: اې د الله رسوله! يهود او نصاری يادوئ؟ هغه </w:t>
      </w:r>
      <w:r w:rsidRPr="002F47DA">
        <w:rPr>
          <w:rFonts w:ascii="Bahij Zar" w:hAnsi="Bahij Zar" w:cs="Bahij Zar"/>
          <w:b/>
          <w:bCs/>
          <w:color w:val="08674D" w:themeColor="accent4" w:themeShade="80"/>
          <w:sz w:val="56"/>
          <w:szCs w:val="56"/>
          <w:rtl/>
        </w:rPr>
        <w:lastRenderedPageBreak/>
        <w:t>وفرمايل: نور نو څوک دي.</w:t>
      </w:r>
      <w:r w:rsidRPr="002F47DA">
        <w:rPr>
          <w:rFonts w:ascii="Bahij Zar" w:hAnsi="Bahij Zar" w:cs="Bahij Zar"/>
          <w:color w:val="08674D" w:themeColor="accent4" w:themeShade="80"/>
          <w:sz w:val="56"/>
          <w:szCs w:val="56"/>
          <w:rtl/>
        </w:rPr>
        <w:t xml:space="preserve"> </w:t>
      </w:r>
      <w:r w:rsidRPr="00855F3C">
        <w:rPr>
          <w:rFonts w:ascii="Bahij Zar" w:hAnsi="Bahij Zar" w:cs="Bahij Zar"/>
          <w:sz w:val="56"/>
          <w:szCs w:val="56"/>
          <w:rtl/>
        </w:rPr>
        <w:t>بخاري او مسلم روايت کړی دی</w:t>
      </w:r>
      <w:r w:rsidRPr="00855F3C">
        <w:rPr>
          <w:rFonts w:ascii="Bahij Zar" w:hAnsi="Bahij Zar" w:cs="Bahij Zar"/>
          <w:sz w:val="56"/>
          <w:szCs w:val="56"/>
        </w:rPr>
        <w:t>.</w:t>
      </w:r>
    </w:p>
    <w:p w14:paraId="1D72AB9A" w14:textId="77777777" w:rsidR="004725ED" w:rsidRPr="002F47DA" w:rsidRDefault="004725ED" w:rsidP="0035374F">
      <w:pPr>
        <w:bidi/>
        <w:jc w:val="both"/>
        <w:rPr>
          <w:rFonts w:ascii="Bahij Zar" w:hAnsi="Bahij Zar" w:cs="Bahij Zar"/>
          <w:b/>
          <w:bCs/>
          <w:color w:val="08674D" w:themeColor="accent4" w:themeShade="80"/>
          <w:sz w:val="56"/>
          <w:szCs w:val="56"/>
        </w:rPr>
      </w:pPr>
      <w:r w:rsidRPr="00855F3C">
        <w:rPr>
          <w:rFonts w:ascii="Bahij Zar" w:hAnsi="Bahij Zar" w:cs="Bahij Zar"/>
          <w:sz w:val="56"/>
          <w:szCs w:val="56"/>
          <w:rtl/>
        </w:rPr>
        <w:t xml:space="preserve">او دويم حديث: </w:t>
      </w:r>
      <w:r w:rsidRPr="002F47DA">
        <w:rPr>
          <w:rFonts w:ascii="Bahij Zar" w:hAnsi="Bahij Zar" w:cs="Bahij Zar"/>
          <w:b/>
          <w:bCs/>
          <w:color w:val="08674D" w:themeColor="accent4" w:themeShade="80"/>
          <w:sz w:val="56"/>
          <w:szCs w:val="56"/>
          <w:rtl/>
        </w:rPr>
        <w:t>يهود په يو اويا ډلو ووېشل شول، او نصاری په دوه اويا ډلو ووېشل شول او دغه امت به په درې اويا ډلو وېشل کيږي، له يوې پرته نورې ټولې به په اور کې وي، موږ وويل: اې د الله رسوله! هغه کومه ډله ده؟ هغه وفرمايل: څوک چې پر هغه لار وي چې زما او زما د اصحابو ده</w:t>
      </w:r>
      <w:r w:rsidRPr="002F47DA">
        <w:rPr>
          <w:rFonts w:ascii="Bahij Zar" w:hAnsi="Bahij Zar" w:cs="Bahij Zar"/>
          <w:b/>
          <w:bCs/>
          <w:color w:val="08674D" w:themeColor="accent4" w:themeShade="80"/>
          <w:sz w:val="56"/>
          <w:szCs w:val="56"/>
        </w:rPr>
        <w:t>.</w:t>
      </w:r>
    </w:p>
    <w:p w14:paraId="02A7FE9D" w14:textId="77777777" w:rsidR="002F47DA" w:rsidRDefault="004725ED" w:rsidP="0035374F">
      <w:pPr>
        <w:bidi/>
        <w:jc w:val="both"/>
        <w:rPr>
          <w:rFonts w:ascii="Bahij Zar" w:hAnsi="Bahij Zar" w:cs="Bahij Zar"/>
          <w:color w:val="08674D" w:themeColor="accent4" w:themeShade="80"/>
          <w:sz w:val="56"/>
          <w:szCs w:val="56"/>
          <w:rtl/>
        </w:rPr>
      </w:pPr>
      <w:r w:rsidRPr="00AD5598">
        <w:rPr>
          <w:rFonts w:ascii="Bahij Zar" w:hAnsi="Bahij Zar" w:cs="Bahij Zar"/>
          <w:sz w:val="56"/>
          <w:szCs w:val="56"/>
          <w:rtl/>
        </w:rPr>
        <w:t xml:space="preserve">او رکوع، له رکوع بېرته پورته کېدل، پر اوو غړو سجده کول، اعتدال او د دواړو سجدو ترمنځ ناسته، دليل يې د الله تعالی وينا ده: اې هغو کسانو چې ايمان مو راوړی دی، رکوع او سجده وکړئ. او له نبي صلی الله عليه وسلم څخه حديث دی: ماته امر شوی چې پر اوو غړو سجده وکړم. په ټولو افعالو کې اطمينان (آرامتيا)، د رکنونو ترمنځ ترتيب، دليل يې هغه د تېز لمونځ کوونکي </w:t>
      </w:r>
      <w:r w:rsidRPr="00AD5598">
        <w:rPr>
          <w:rFonts w:ascii="Bahij Zar" w:hAnsi="Bahij Zar" w:cs="Bahij Zar"/>
          <w:sz w:val="56"/>
          <w:szCs w:val="56"/>
          <w:rtl/>
        </w:rPr>
        <w:lastRenderedPageBreak/>
        <w:t xml:space="preserve">له ابوهريره رضي الله عنه څخه روايت شوی حديث دی. </w:t>
      </w:r>
      <w:r w:rsidRPr="002F47DA">
        <w:rPr>
          <w:rFonts w:ascii="Bahij Zar" w:hAnsi="Bahij Zar" w:cs="Bahij Zar"/>
          <w:b/>
          <w:bCs/>
          <w:color w:val="08674D" w:themeColor="accent4" w:themeShade="80"/>
          <w:sz w:val="56"/>
          <w:szCs w:val="56"/>
          <w:rtl/>
        </w:rPr>
        <w:t xml:space="preserve">يوه ځل موږ له نبي صلی الله عليه وسلم سره ناست وو، چې يو سړی را ننوت، لمونځ يې وکړ، (بيا ولاړ شو) بيا يې پر نبي صلی الله عليه وسلم سلام وکړ، هغه ورته وويل: وګرځه لمونځ وکړه، ځکه تا لمونځ ونه کړ. دا يې درې ځلې وکړل، بيا يې وويل: پر هغه ذات قسم چې ته يې په حقه نبي رالېږی يې، تردې ښه مې نه دی زده، نو را ويې ښيه، بيا نبي صلی الله عليه وسلم وفرمايل: کله چې لمانځه ته پورته شوې، تکبير ووایه، بيا چې له قرآن څه درته آسانه وي هغه ولوله، بيا رکوع وکړه، تردې چې په رکوع کې ښه آرامه شې، بيا سر راپورته کړه، تردې چې په ولاړې ښه په اعتدال شې(برابر شې)، بيا سجده وکړه، تردې چې د سجدې په حالت کې آرامه شې، بيا سر راپورته کړه، تردې </w:t>
      </w:r>
      <w:r w:rsidRPr="002F47DA">
        <w:rPr>
          <w:rFonts w:ascii="Bahij Zar" w:hAnsi="Bahij Zar" w:cs="Bahij Zar"/>
          <w:b/>
          <w:bCs/>
          <w:color w:val="08674D" w:themeColor="accent4" w:themeShade="80"/>
          <w:sz w:val="56"/>
          <w:szCs w:val="56"/>
          <w:rtl/>
        </w:rPr>
        <w:lastRenderedPageBreak/>
        <w:t>چې په ناسته کې ښه آرامه شې، بيا دغه په ټول لمانځه کې دې همداسې وکړه.</w:t>
      </w:r>
      <w:r w:rsidRPr="002F47DA">
        <w:rPr>
          <w:rFonts w:ascii="Bahij Zar" w:hAnsi="Bahij Zar" w:cs="Bahij Zar"/>
          <w:color w:val="08674D" w:themeColor="accent4" w:themeShade="80"/>
          <w:sz w:val="56"/>
          <w:szCs w:val="56"/>
          <w:rtl/>
        </w:rPr>
        <w:t xml:space="preserve"> </w:t>
      </w:r>
    </w:p>
    <w:p w14:paraId="7757877E" w14:textId="77777777" w:rsidR="002F47DA" w:rsidRDefault="004725ED" w:rsidP="002F47DA">
      <w:pPr>
        <w:bidi/>
        <w:jc w:val="both"/>
        <w:rPr>
          <w:rFonts w:ascii="Bahij Zar" w:hAnsi="Bahij Zar" w:cs="Bahij Zar"/>
          <w:color w:val="08674D" w:themeColor="accent4" w:themeShade="80"/>
          <w:sz w:val="56"/>
          <w:szCs w:val="56"/>
          <w:rtl/>
        </w:rPr>
      </w:pPr>
      <w:r w:rsidRPr="00AD5598">
        <w:rPr>
          <w:rFonts w:ascii="Bahij Zar" w:hAnsi="Bahij Zar" w:cs="Bahij Zar"/>
          <w:sz w:val="56"/>
          <w:szCs w:val="56"/>
          <w:rtl/>
        </w:rPr>
        <w:t xml:space="preserve">او وروستۍ تشهد يو فرض رکن دی، لکه څنګه چې د ابن مسعود رضي الله عنه په حديث کې دي هغه وايي: </w:t>
      </w:r>
      <w:r w:rsidRPr="002F47DA">
        <w:rPr>
          <w:rFonts w:ascii="Bahij Zar" w:hAnsi="Bahij Zar" w:cs="Bahij Zar"/>
          <w:b/>
          <w:bCs/>
          <w:color w:val="08674D" w:themeColor="accent4" w:themeShade="80"/>
          <w:sz w:val="56"/>
          <w:szCs w:val="56"/>
          <w:rtl/>
        </w:rPr>
        <w:t>موږ به مخکې تردې چې تشهد فرض کړل شي ويل د الله له لوري سلامتيا دې د هغه پر بندګانو وي، پر جبريل، ميکائيل دې سلام وي، او نبي صلی الله عليه وسلم وفرمايل: داسې مه واياست: چې د بنده ګانو له لوري دې پر الله سلام وي، ځکه الله په خپله سلام دی، خو داسې واياست: چې ټولې لويۍ الله لره دي، درودونه او پاکۍ دې وي پر تا اې نبي او د الله لورېينه او برکتونه دې وي، پر موږ او نېکو بندګانو دې سلام وي، شاهدي ورکوم چې له الله پرته بل معبود نشته، او شاهدي ورکوم چې محمد د الله بنده او د هغه رسول دی.</w:t>
      </w:r>
      <w:r w:rsidRPr="002F47DA">
        <w:rPr>
          <w:rFonts w:ascii="Bahij Zar" w:hAnsi="Bahij Zar" w:cs="Bahij Zar"/>
          <w:color w:val="08674D" w:themeColor="accent4" w:themeShade="80"/>
          <w:sz w:val="56"/>
          <w:szCs w:val="56"/>
          <w:rtl/>
        </w:rPr>
        <w:t xml:space="preserve"> </w:t>
      </w:r>
    </w:p>
    <w:p w14:paraId="37377587" w14:textId="77777777" w:rsidR="00137386" w:rsidRDefault="004725ED" w:rsidP="002F47DA">
      <w:pPr>
        <w:bidi/>
        <w:jc w:val="both"/>
        <w:rPr>
          <w:rFonts w:ascii="Bahij Zar" w:hAnsi="Bahij Zar" w:cs="Bahij Zar"/>
          <w:sz w:val="56"/>
          <w:szCs w:val="56"/>
          <w:rtl/>
        </w:rPr>
      </w:pPr>
      <w:r w:rsidRPr="002F47DA">
        <w:rPr>
          <w:rFonts w:ascii="Bahij Zar" w:hAnsi="Bahij Zar" w:cs="Bahij Zar"/>
          <w:sz w:val="56"/>
          <w:szCs w:val="56"/>
          <w:rtl/>
        </w:rPr>
        <w:lastRenderedPageBreak/>
        <w:t xml:space="preserve">د </w:t>
      </w:r>
      <w:r w:rsidRPr="002F47DA">
        <w:rPr>
          <w:rFonts w:ascii="Bahij Zar" w:hAnsi="Bahij Zar" w:cs="Bahij Zar"/>
          <w:b/>
          <w:bCs/>
          <w:color w:val="387026" w:themeColor="accent5" w:themeShade="80"/>
          <w:sz w:val="56"/>
          <w:szCs w:val="56"/>
          <w:rtl/>
        </w:rPr>
        <w:t>«التحيات»</w:t>
      </w:r>
      <w:r w:rsidRPr="002F47DA">
        <w:rPr>
          <w:rFonts w:ascii="Bahij Zar" w:hAnsi="Bahij Zar" w:cs="Bahij Zar"/>
          <w:color w:val="387026" w:themeColor="accent5" w:themeShade="80"/>
          <w:sz w:val="56"/>
          <w:szCs w:val="56"/>
          <w:rtl/>
        </w:rPr>
        <w:t xml:space="preserve"> </w:t>
      </w:r>
      <w:r w:rsidRPr="00AD5598">
        <w:rPr>
          <w:rFonts w:ascii="Bahij Zar" w:hAnsi="Bahij Zar" w:cs="Bahij Zar"/>
          <w:sz w:val="56"/>
          <w:szCs w:val="56"/>
          <w:rtl/>
        </w:rPr>
        <w:t xml:space="preserve">معنا ده ټولې لويۍ او تعظيمونه يوازې الله لره دي، د ملکيت او استحقاق له پلوه، لکه سر ښکته کول، رکوع، سجده، بقاء، دوام، او ټول هغه څه چې د مخلوقاتو پالونکي تعظيم پرې کيږي، نو همغه د الله لپاره دي، چاچې له هغو يو څه بل چاته وګرځول هغه مشرک کافر دی، د </w:t>
      </w:r>
      <w:r w:rsidRPr="00137386">
        <w:rPr>
          <w:rFonts w:ascii="Bahij Zar" w:hAnsi="Bahij Zar" w:cs="Bahij Zar"/>
          <w:b/>
          <w:bCs/>
          <w:color w:val="387026" w:themeColor="accent5" w:themeShade="80"/>
          <w:sz w:val="56"/>
          <w:szCs w:val="56"/>
          <w:rtl/>
        </w:rPr>
        <w:t>«الصلوات)</w:t>
      </w:r>
      <w:r w:rsidRPr="00137386">
        <w:rPr>
          <w:rFonts w:ascii="Bahij Zar" w:hAnsi="Bahij Zar" w:cs="Bahij Zar"/>
          <w:color w:val="387026" w:themeColor="accent5" w:themeShade="80"/>
          <w:sz w:val="56"/>
          <w:szCs w:val="56"/>
          <w:rtl/>
        </w:rPr>
        <w:t xml:space="preserve"> </w:t>
      </w:r>
      <w:r w:rsidRPr="00AD5598">
        <w:rPr>
          <w:rFonts w:ascii="Bahij Zar" w:hAnsi="Bahij Zar" w:cs="Bahij Zar"/>
          <w:sz w:val="56"/>
          <w:szCs w:val="56"/>
          <w:rtl/>
        </w:rPr>
        <w:t xml:space="preserve">معنا ده: ټولې بلنې. </w:t>
      </w:r>
    </w:p>
    <w:p w14:paraId="532DE346" w14:textId="43346754" w:rsidR="004725ED" w:rsidRDefault="004725ED" w:rsidP="00137386">
      <w:pPr>
        <w:bidi/>
        <w:jc w:val="both"/>
        <w:rPr>
          <w:rFonts w:ascii="Bahij Zar" w:hAnsi="Bahij Zar" w:cs="Bahij Zar"/>
          <w:sz w:val="56"/>
          <w:szCs w:val="56"/>
          <w:rtl/>
        </w:rPr>
      </w:pPr>
      <w:r w:rsidRPr="00AD5598">
        <w:rPr>
          <w:rFonts w:ascii="Bahij Zar" w:hAnsi="Bahij Zar" w:cs="Bahij Zar"/>
          <w:sz w:val="56"/>
          <w:szCs w:val="56"/>
          <w:rtl/>
        </w:rPr>
        <w:t xml:space="preserve">ويل کيږي پنځه لمونځونه، او پاکۍ الله لره دي: الله پاک دی، له ويناوو او کړنو يوازې پاکې قبلوي، پر تا دې سلام وي اې نبي او د الله رحمت او برکتونه دې وي درباندې، د نبي صلی الله عليه وسلم لپاره د سلامتيا، رحمت، برکت او هغه څه دعاء غواړي چې ورته غوښتل کيږي او له الله سره نه را بلل کيږي، پر موږ او نېکو بندګانو دې سلام وي، پو ځان او هر نېک بنده چې په آسمان او ځمکه دی سلام وايې، سلام يوه دعاء ده، چې د نيکانو لپاره غوښتل کيږي او هغوی له الله سره نه رابلل کيږي، شاهدي ورکوم </w:t>
      </w:r>
      <w:r w:rsidRPr="00AD5598">
        <w:rPr>
          <w:rFonts w:ascii="Bahij Zar" w:hAnsi="Bahij Zar" w:cs="Bahij Zar"/>
          <w:sz w:val="56"/>
          <w:szCs w:val="56"/>
          <w:rtl/>
        </w:rPr>
        <w:lastRenderedPageBreak/>
        <w:t xml:space="preserve">چې يوازې هغه د عبادت وړ دی، هغه لره شريک نشته، د يقين د شاهدۍ په ډول شاهدي ورکوې چې په ځمکه او آسمان کې له الله پرته بل څوک په حقه نه لمانځل کيږي، او دا شاهدي ورکوې چې محمد د الله رسول دی، دا چې هغه بنده دی عبادت نه ورته کيږي، رسول دی درواغجن نه ګڼل کيږي، بلکې پيروي يې کيږي او خبر يې منل کيږي، الله د بندګۍ شرف ورکړی، دليل يې د الله تعال وينا ده: مبارک دی هغه ذات چې فرقان يې پر خپل بنده را نازل کړ، ترڅوهغه د ټولو مخلوقاتو لپاره وېروونکی وي. اې الله پر محمد درود ولېږه، د محمد پر آل، لکه څنګه چې دې پر ابراهيم او د ابراهيم پر آل لېږلی، پرته له شکه ته ستايل شوی او لوی يې، صلاة د الله لوري د خپل بنده په </w:t>
      </w:r>
      <w:r w:rsidRPr="00DC3155">
        <w:rPr>
          <w:rFonts w:ascii="Bahij Zar" w:hAnsi="Bahij Zar" w:cs="Bahij Zar"/>
          <w:b/>
          <w:bCs/>
          <w:color w:val="387026" w:themeColor="accent5" w:themeShade="80"/>
          <w:sz w:val="56"/>
          <w:szCs w:val="56"/>
          <w:rtl/>
        </w:rPr>
        <w:t>«المَلأِ الأَعْلَى»</w:t>
      </w:r>
      <w:r w:rsidRPr="00DC3155">
        <w:rPr>
          <w:rFonts w:ascii="Bahij Zar" w:hAnsi="Bahij Zar" w:cs="Bahij Zar"/>
          <w:color w:val="387026" w:themeColor="accent5" w:themeShade="80"/>
          <w:sz w:val="56"/>
          <w:szCs w:val="56"/>
          <w:rtl/>
        </w:rPr>
        <w:t xml:space="preserve"> </w:t>
      </w:r>
      <w:r w:rsidRPr="00AD5598">
        <w:rPr>
          <w:rFonts w:ascii="Bahij Zar" w:hAnsi="Bahij Zar" w:cs="Bahij Zar"/>
          <w:sz w:val="56"/>
          <w:szCs w:val="56"/>
          <w:rtl/>
        </w:rPr>
        <w:t xml:space="preserve">کې ستاينه وي لکه څنګه چې بخاري رحمه الله په خپل صحيح کې له ابو العالية څخه حکايت کړی وايي: صلاة د الله له لوري </w:t>
      </w:r>
      <w:r w:rsidRPr="00AD5598">
        <w:rPr>
          <w:rFonts w:ascii="Bahij Zar" w:hAnsi="Bahij Zar" w:cs="Bahij Zar"/>
          <w:sz w:val="56"/>
          <w:szCs w:val="56"/>
          <w:rtl/>
        </w:rPr>
        <w:lastRenderedPageBreak/>
        <w:t xml:space="preserve">په </w:t>
      </w:r>
      <w:r w:rsidRPr="00DC3155">
        <w:rPr>
          <w:rFonts w:ascii="Bahij Zar" w:hAnsi="Bahij Zar" w:cs="Bahij Zar"/>
          <w:b/>
          <w:bCs/>
          <w:color w:val="387026" w:themeColor="accent5" w:themeShade="80"/>
          <w:sz w:val="56"/>
          <w:szCs w:val="56"/>
          <w:rtl/>
        </w:rPr>
        <w:t>«المَلأِ الأَعْلَى»</w:t>
      </w:r>
      <w:r w:rsidRPr="00DC3155">
        <w:rPr>
          <w:rFonts w:ascii="Bahij Zar" w:hAnsi="Bahij Zar" w:cs="Bahij Zar"/>
          <w:color w:val="387026" w:themeColor="accent5" w:themeShade="80"/>
          <w:sz w:val="56"/>
          <w:szCs w:val="56"/>
          <w:rtl/>
        </w:rPr>
        <w:t xml:space="preserve"> </w:t>
      </w:r>
      <w:r w:rsidRPr="00AD5598">
        <w:rPr>
          <w:rFonts w:ascii="Bahij Zar" w:hAnsi="Bahij Zar" w:cs="Bahij Zar"/>
          <w:sz w:val="56"/>
          <w:szCs w:val="56"/>
          <w:rtl/>
        </w:rPr>
        <w:t>کې د خپل بنده ستاينه وي، چا ويلي: رحمت ترې مراد دی، خو سمه خبره لومړۍ ده، د پرېښتو له لوري استغفار وي او د انسانانو له لوري دعاء وي، او برکت واچوه، او له هغو وروسته د اقوالو او افعالو سنن دي</w:t>
      </w:r>
      <w:r w:rsidRPr="00AD5598">
        <w:rPr>
          <w:rFonts w:ascii="Bahij Zar" w:hAnsi="Bahij Zar" w:cs="Bahij Zar"/>
          <w:sz w:val="56"/>
          <w:szCs w:val="56"/>
        </w:rPr>
        <w:t>.</w:t>
      </w:r>
    </w:p>
    <w:p w14:paraId="4C6CD3DD" w14:textId="060890AB" w:rsidR="00DC3155" w:rsidRDefault="00DC3155" w:rsidP="00DC3155">
      <w:pPr>
        <w:bidi/>
        <w:jc w:val="both"/>
        <w:rPr>
          <w:rFonts w:ascii="Bahij Zar" w:hAnsi="Bahij Zar" w:cs="Bahij Zar"/>
          <w:sz w:val="56"/>
          <w:szCs w:val="56"/>
          <w:rtl/>
        </w:rPr>
      </w:pPr>
    </w:p>
    <w:p w14:paraId="11A29943" w14:textId="25DE481A" w:rsidR="00DC3155" w:rsidRDefault="00DC3155" w:rsidP="00DC3155">
      <w:pPr>
        <w:bidi/>
        <w:jc w:val="both"/>
        <w:rPr>
          <w:rFonts w:ascii="Bahij Zar" w:hAnsi="Bahij Zar" w:cs="Bahij Zar"/>
          <w:sz w:val="56"/>
          <w:szCs w:val="56"/>
          <w:rtl/>
        </w:rPr>
      </w:pPr>
    </w:p>
    <w:p w14:paraId="5B80E017" w14:textId="7A21B99A" w:rsidR="00DC3155" w:rsidRDefault="00DC3155" w:rsidP="00DC3155">
      <w:pPr>
        <w:bidi/>
        <w:jc w:val="both"/>
        <w:rPr>
          <w:rFonts w:ascii="Bahij Zar" w:hAnsi="Bahij Zar" w:cs="Bahij Zar"/>
          <w:sz w:val="56"/>
          <w:szCs w:val="56"/>
          <w:rtl/>
        </w:rPr>
      </w:pPr>
    </w:p>
    <w:p w14:paraId="7ADA54AF" w14:textId="24EFB4A3" w:rsidR="00DC3155" w:rsidRDefault="00DC3155" w:rsidP="00DC3155">
      <w:pPr>
        <w:bidi/>
        <w:jc w:val="both"/>
        <w:rPr>
          <w:rFonts w:ascii="Bahij Zar" w:hAnsi="Bahij Zar" w:cs="Bahij Zar"/>
          <w:sz w:val="56"/>
          <w:szCs w:val="56"/>
          <w:rtl/>
        </w:rPr>
      </w:pPr>
    </w:p>
    <w:p w14:paraId="1AF19CD2" w14:textId="4219E254" w:rsidR="00DC3155" w:rsidRDefault="00DC3155" w:rsidP="00DC3155">
      <w:pPr>
        <w:bidi/>
        <w:jc w:val="both"/>
        <w:rPr>
          <w:rFonts w:ascii="Bahij Zar" w:hAnsi="Bahij Zar" w:cs="Bahij Zar"/>
          <w:sz w:val="56"/>
          <w:szCs w:val="56"/>
          <w:rtl/>
        </w:rPr>
      </w:pPr>
    </w:p>
    <w:p w14:paraId="760C99A3" w14:textId="0973EE00" w:rsidR="00DC3155" w:rsidRDefault="00DC3155" w:rsidP="00DC3155">
      <w:pPr>
        <w:bidi/>
        <w:jc w:val="both"/>
        <w:rPr>
          <w:rFonts w:ascii="Bahij Zar" w:hAnsi="Bahij Zar" w:cs="Bahij Zar"/>
          <w:sz w:val="56"/>
          <w:szCs w:val="56"/>
          <w:rtl/>
        </w:rPr>
      </w:pPr>
    </w:p>
    <w:p w14:paraId="3F7E2EB9" w14:textId="77777777" w:rsidR="00DC3155" w:rsidRDefault="00DC3155" w:rsidP="00DC3155">
      <w:pPr>
        <w:bidi/>
        <w:jc w:val="both"/>
        <w:rPr>
          <w:rFonts w:ascii="Bahij Zar" w:hAnsi="Bahij Zar" w:cs="Bahij Zar"/>
          <w:sz w:val="56"/>
          <w:szCs w:val="56"/>
          <w:rtl/>
        </w:rPr>
      </w:pPr>
    </w:p>
    <w:p w14:paraId="28D3BF2C" w14:textId="5E59B07B" w:rsidR="00DC3155" w:rsidRDefault="00DC3155" w:rsidP="00DC3155">
      <w:pPr>
        <w:bidi/>
        <w:jc w:val="both"/>
        <w:rPr>
          <w:rFonts w:ascii="Bahij Zar" w:hAnsi="Bahij Zar" w:cs="Bahij Zar"/>
          <w:sz w:val="56"/>
          <w:szCs w:val="56"/>
          <w:rtl/>
        </w:rPr>
      </w:pPr>
    </w:p>
    <w:p w14:paraId="31D4530C" w14:textId="77777777" w:rsidR="00DC3155" w:rsidRPr="00AD5598" w:rsidRDefault="00DC3155" w:rsidP="00DC3155">
      <w:pPr>
        <w:bidi/>
        <w:jc w:val="both"/>
        <w:rPr>
          <w:rFonts w:ascii="Bahij Zar" w:hAnsi="Bahij Zar" w:cs="Bahij Zar"/>
          <w:sz w:val="56"/>
          <w:szCs w:val="56"/>
        </w:rPr>
      </w:pPr>
    </w:p>
    <w:p w14:paraId="6A884961" w14:textId="39A5ECEC" w:rsidR="00DC3155" w:rsidRPr="00DC3155" w:rsidRDefault="004725ED" w:rsidP="00DC3155">
      <w:pPr>
        <w:shd w:val="clear" w:color="auto" w:fill="E4F4DF" w:themeFill="accent5" w:themeFillTint="33"/>
        <w:bidi/>
        <w:jc w:val="center"/>
        <w:rPr>
          <w:rFonts w:ascii="Bahij Zar" w:hAnsi="Bahij Zar" w:cs="Bahij Zar"/>
          <w:b/>
          <w:bCs/>
          <w:color w:val="05676C" w:themeColor="accent3" w:themeShade="80"/>
          <w:sz w:val="56"/>
          <w:szCs w:val="56"/>
          <w:rtl/>
        </w:rPr>
      </w:pPr>
      <w:r w:rsidRPr="00DC3155">
        <w:rPr>
          <w:rFonts w:ascii="Bahij Zar" w:hAnsi="Bahij Zar" w:cs="Bahij Zar"/>
          <w:b/>
          <w:bCs/>
          <w:color w:val="05676C" w:themeColor="accent3" w:themeShade="80"/>
          <w:sz w:val="56"/>
          <w:szCs w:val="56"/>
          <w:rtl/>
        </w:rPr>
        <w:lastRenderedPageBreak/>
        <w:t>او واجبات يې آته دي:</w:t>
      </w:r>
    </w:p>
    <w:p w14:paraId="27AFB456" w14:textId="77777777" w:rsidR="00935DB5" w:rsidRDefault="004725ED" w:rsidP="00DC3155">
      <w:pPr>
        <w:bidi/>
        <w:jc w:val="both"/>
        <w:rPr>
          <w:rFonts w:ascii="Bahij Zar" w:hAnsi="Bahij Zar" w:cs="Bahij Zar"/>
          <w:sz w:val="56"/>
          <w:szCs w:val="56"/>
          <w:rtl/>
        </w:rPr>
      </w:pPr>
      <w:r w:rsidRPr="00AD5598">
        <w:rPr>
          <w:rFonts w:ascii="Bahij Zar" w:hAnsi="Bahij Zar" w:cs="Bahij Zar"/>
          <w:sz w:val="56"/>
          <w:szCs w:val="56"/>
          <w:rtl/>
        </w:rPr>
        <w:t xml:space="preserve">د احرام له تکبير پرته نور ټول تکبيرونه، په رکوع کې د </w:t>
      </w:r>
      <w:r w:rsidRPr="00935DB5">
        <w:rPr>
          <w:rFonts w:ascii="Bahij Zar" w:hAnsi="Bahij Zar" w:cs="Bahij Zar"/>
          <w:b/>
          <w:bCs/>
          <w:color w:val="387026" w:themeColor="accent5" w:themeShade="80"/>
          <w:sz w:val="56"/>
          <w:szCs w:val="56"/>
          <w:rtl/>
        </w:rPr>
        <w:t>«سُبْحَانَ رَبِيَ العَظِيمِ»</w:t>
      </w:r>
      <w:r w:rsidRPr="00935DB5">
        <w:rPr>
          <w:rFonts w:ascii="Bahij Zar" w:hAnsi="Bahij Zar" w:cs="Bahij Zar"/>
          <w:color w:val="387026" w:themeColor="accent5" w:themeShade="80"/>
          <w:sz w:val="56"/>
          <w:szCs w:val="56"/>
          <w:rtl/>
        </w:rPr>
        <w:t xml:space="preserve"> </w:t>
      </w:r>
      <w:r w:rsidRPr="00AD5598">
        <w:rPr>
          <w:rFonts w:ascii="Bahij Zar" w:hAnsi="Bahij Zar" w:cs="Bahij Zar"/>
          <w:sz w:val="56"/>
          <w:szCs w:val="56"/>
          <w:rtl/>
        </w:rPr>
        <w:t xml:space="preserve">ويل: د امام او منفرد لپاره </w:t>
      </w:r>
      <w:r w:rsidRPr="00935DB5">
        <w:rPr>
          <w:rFonts w:ascii="Bahij Zar" w:hAnsi="Bahij Zar" w:cs="Bahij Zar"/>
          <w:b/>
          <w:bCs/>
          <w:color w:val="387026" w:themeColor="accent5" w:themeShade="80"/>
          <w:sz w:val="56"/>
          <w:szCs w:val="56"/>
          <w:rtl/>
        </w:rPr>
        <w:t>«سَمِعَ الله لِمَنْ َحِمدَهُ»</w:t>
      </w:r>
      <w:r w:rsidRPr="00AD5598">
        <w:rPr>
          <w:rFonts w:ascii="Bahij Zar" w:hAnsi="Bahij Zar" w:cs="Bahij Zar"/>
          <w:sz w:val="56"/>
          <w:szCs w:val="56"/>
          <w:rtl/>
        </w:rPr>
        <w:t xml:space="preserve"> ويل: د ټولو لپاره </w:t>
      </w:r>
      <w:r w:rsidRPr="00935DB5">
        <w:rPr>
          <w:rFonts w:ascii="Bahij Zar" w:hAnsi="Bahij Zar" w:cs="Bahij Zar"/>
          <w:b/>
          <w:bCs/>
          <w:color w:val="387026" w:themeColor="accent5" w:themeShade="80"/>
          <w:sz w:val="56"/>
          <w:szCs w:val="56"/>
          <w:rtl/>
        </w:rPr>
        <w:t>«رَبَنَا وَلَكَ الحَمْدُ لِلْكُلِّ»</w:t>
      </w:r>
      <w:r w:rsidRPr="00AD5598">
        <w:rPr>
          <w:rFonts w:ascii="Bahij Zar" w:hAnsi="Bahij Zar" w:cs="Bahij Zar"/>
          <w:sz w:val="56"/>
          <w:szCs w:val="56"/>
          <w:rtl/>
        </w:rPr>
        <w:t xml:space="preserve"> ويل: په سجده کې «سُبْحَانَ رَبِيَ الأَعْلَى» ويل: د دواړو سجدو ترمنځ </w:t>
      </w:r>
      <w:r w:rsidRPr="00935DB5">
        <w:rPr>
          <w:rFonts w:ascii="Bahij Zar" w:hAnsi="Bahij Zar" w:cs="Bahij Zar"/>
          <w:b/>
          <w:bCs/>
          <w:color w:val="387026" w:themeColor="accent5" w:themeShade="80"/>
          <w:sz w:val="56"/>
          <w:szCs w:val="56"/>
          <w:rtl/>
        </w:rPr>
        <w:t>«رَبِّ اغْفِرْ لِي»</w:t>
      </w:r>
      <w:r w:rsidRPr="00935DB5">
        <w:rPr>
          <w:rFonts w:ascii="Bahij Zar" w:hAnsi="Bahij Zar" w:cs="Bahij Zar"/>
          <w:color w:val="387026" w:themeColor="accent5" w:themeShade="80"/>
          <w:sz w:val="56"/>
          <w:szCs w:val="56"/>
          <w:rtl/>
        </w:rPr>
        <w:t xml:space="preserve"> </w:t>
      </w:r>
      <w:r w:rsidRPr="00AD5598">
        <w:rPr>
          <w:rFonts w:ascii="Bahij Zar" w:hAnsi="Bahij Zar" w:cs="Bahij Zar"/>
          <w:sz w:val="56"/>
          <w:szCs w:val="56"/>
          <w:rtl/>
        </w:rPr>
        <w:t>ويل:،</w:t>
      </w:r>
    </w:p>
    <w:p w14:paraId="2274D457" w14:textId="0BE910A0" w:rsidR="004725ED" w:rsidRPr="00AD5598" w:rsidRDefault="004725ED" w:rsidP="00935DB5">
      <w:pPr>
        <w:bidi/>
        <w:jc w:val="both"/>
        <w:rPr>
          <w:rFonts w:ascii="Bahij Zar" w:hAnsi="Bahij Zar" w:cs="Bahij Zar"/>
          <w:sz w:val="56"/>
          <w:szCs w:val="56"/>
        </w:rPr>
      </w:pPr>
      <w:r w:rsidRPr="00AD5598">
        <w:rPr>
          <w:rFonts w:ascii="Bahij Zar" w:hAnsi="Bahij Zar" w:cs="Bahij Zar"/>
          <w:sz w:val="56"/>
          <w:szCs w:val="56"/>
          <w:rtl/>
        </w:rPr>
        <w:t>لومړۍ تشهد او د هغه لپاره ناسته کول دا ټول واجبات دي</w:t>
      </w:r>
      <w:r w:rsidRPr="00AD5598">
        <w:rPr>
          <w:rFonts w:ascii="Bahij Zar" w:hAnsi="Bahij Zar" w:cs="Bahij Zar"/>
          <w:sz w:val="56"/>
          <w:szCs w:val="56"/>
        </w:rPr>
        <w:t>.</w:t>
      </w:r>
    </w:p>
    <w:p w14:paraId="7702D443" w14:textId="77777777" w:rsidR="004725ED" w:rsidRPr="00AD5598" w:rsidRDefault="004725ED" w:rsidP="0035374F">
      <w:pPr>
        <w:bidi/>
        <w:jc w:val="both"/>
        <w:rPr>
          <w:rFonts w:ascii="Bahij Zar" w:hAnsi="Bahij Zar" w:cs="Bahij Zar"/>
          <w:sz w:val="56"/>
          <w:szCs w:val="56"/>
        </w:rPr>
      </w:pPr>
      <w:r w:rsidRPr="00AD5598">
        <w:rPr>
          <w:rFonts w:ascii="Bahij Zar" w:hAnsi="Bahij Zar" w:cs="Bahij Zar"/>
          <w:sz w:val="56"/>
          <w:szCs w:val="56"/>
          <w:rtl/>
        </w:rPr>
        <w:t>نو له ارکانو که کوم يو په هېره يا لوی لاس پاتې شي، لمونځ يې په پرېښودلو باطليږي، له واجباتو که کوم يو په لوی لاس پاتې شي، په پرېښودلو يې لمونځ باطليږي، خو که په هېره و، بيا يې د سهوې سجده جبيره کوي. او الله ښه پوهېږي. او زمونږ پر سردار محمد، د هغه پر آل او صحابه و دې درود وي او ډېره ډېره سلامتيا</w:t>
      </w:r>
      <w:r w:rsidRPr="00AD5598">
        <w:rPr>
          <w:rFonts w:ascii="Bahij Zar" w:hAnsi="Bahij Zar" w:cs="Bahij Zar"/>
          <w:sz w:val="56"/>
          <w:szCs w:val="56"/>
        </w:rPr>
        <w:t>.</w:t>
      </w:r>
    </w:p>
    <w:p w14:paraId="00369043" w14:textId="072F84CC" w:rsidR="00CA5559" w:rsidRPr="00AD5598" w:rsidRDefault="004725ED" w:rsidP="00935DB5">
      <w:pPr>
        <w:bidi/>
        <w:jc w:val="both"/>
        <w:rPr>
          <w:rFonts w:ascii="Bahij Zar" w:hAnsi="Bahij Zar" w:cs="Bahij Zar"/>
          <w:sz w:val="56"/>
          <w:szCs w:val="56"/>
        </w:rPr>
      </w:pPr>
      <w:r w:rsidRPr="00AD5598">
        <w:rPr>
          <w:rFonts w:ascii="Bahij Zar" w:hAnsi="Bahij Zar" w:cs="Bahij Zar"/>
          <w:sz w:val="56"/>
          <w:szCs w:val="56"/>
        </w:rPr>
        <w:t> </w:t>
      </w:r>
    </w:p>
    <w:sectPr w:rsidR="00CA5559" w:rsidRPr="00AD5598" w:rsidSect="00CC5782">
      <w:headerReference w:type="default" r:id="rId11"/>
      <w:pgSz w:w="11905" w:h="16837"/>
      <w:pgMar w:top="500" w:right="1440" w:bottom="1440" w:left="1440"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EC49B" w14:textId="77777777" w:rsidR="00E072B1" w:rsidRDefault="00E072B1" w:rsidP="0095164D">
      <w:pPr>
        <w:spacing w:after="0" w:line="240" w:lineRule="auto"/>
      </w:pPr>
      <w:r>
        <w:separator/>
      </w:r>
    </w:p>
  </w:endnote>
  <w:endnote w:type="continuationSeparator" w:id="0">
    <w:p w14:paraId="4EC9FE8C" w14:textId="77777777" w:rsidR="00E072B1" w:rsidRDefault="00E072B1" w:rsidP="00951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ij Zar">
    <w:panose1 w:val="02040503050201020203"/>
    <w:charset w:val="00"/>
    <w:family w:val="roman"/>
    <w:pitch w:val="variable"/>
    <w:sig w:usb0="8000202F" w:usb1="8000A04A" w:usb2="00000008" w:usb3="00000000" w:csb0="00000041" w:csb1="00000000"/>
  </w:font>
  <w:font w:name="Bahij Helvetica Neue 75 Bold">
    <w:panose1 w:val="02040703060201020203"/>
    <w:charset w:val="00"/>
    <w:family w:val="roman"/>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FECE" w14:textId="77777777" w:rsidR="00781A1E" w:rsidRDefault="005D0A8C">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4ED6E" w14:textId="77777777" w:rsidR="00E072B1" w:rsidRDefault="00E072B1" w:rsidP="0095164D">
      <w:pPr>
        <w:spacing w:after="0" w:line="240" w:lineRule="auto"/>
      </w:pPr>
      <w:r>
        <w:separator/>
      </w:r>
    </w:p>
  </w:footnote>
  <w:footnote w:type="continuationSeparator" w:id="0">
    <w:p w14:paraId="41EDAEB4" w14:textId="77777777" w:rsidR="00E072B1" w:rsidRDefault="00E072B1" w:rsidP="00951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DD31" w14:textId="66D4E668" w:rsidR="00781A1E" w:rsidRDefault="005D0A8C">
    <w:r>
      <w:rPr>
        <w:sz w:val="40"/>
        <w:szCs w:val="4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7914" w14:textId="08C1EE80" w:rsidR="0095164D" w:rsidRDefault="0095164D">
    <w:r>
      <w:rPr>
        <w:noProof/>
        <w:sz w:val="40"/>
        <w:szCs w:val="40"/>
      </w:rPr>
      <mc:AlternateContent>
        <mc:Choice Requires="wps">
          <w:drawing>
            <wp:anchor distT="0" distB="0" distL="114300" distR="114300" simplePos="0" relativeHeight="251661312" behindDoc="0" locked="0" layoutInCell="1" allowOverlap="1" wp14:anchorId="12E76A30" wp14:editId="7764D321">
              <wp:simplePos x="0" y="0"/>
              <wp:positionH relativeFrom="margin">
                <wp:posOffset>-50165</wp:posOffset>
              </wp:positionH>
              <wp:positionV relativeFrom="paragraph">
                <wp:posOffset>-114244</wp:posOffset>
              </wp:positionV>
              <wp:extent cx="748602" cy="361741"/>
              <wp:effectExtent l="0" t="0" r="0" b="635"/>
              <wp:wrapNone/>
              <wp:docPr id="6" name="Text Box 6"/>
              <wp:cNvGraphicFramePr/>
              <a:graphic xmlns:a="http://schemas.openxmlformats.org/drawingml/2006/main">
                <a:graphicData uri="http://schemas.microsoft.com/office/word/2010/wordprocessingShape">
                  <wps:wsp>
                    <wps:cNvSpPr txBox="1"/>
                    <wps:spPr>
                      <a:xfrm>
                        <a:off x="0" y="0"/>
                        <a:ext cx="748602" cy="361741"/>
                      </a:xfrm>
                      <a:prstGeom prst="rect">
                        <a:avLst/>
                      </a:prstGeom>
                      <a:noFill/>
                      <a:ln w="6350">
                        <a:noFill/>
                      </a:ln>
                    </wps:spPr>
                    <wps:txbx>
                      <w:txbxContent>
                        <w:sdt>
                          <w:sdtPr>
                            <w:rPr>
                              <w:rFonts w:ascii="Bahij Helvetica Neue 75 Bold" w:hAnsi="Bahij Helvetica Neue 75 Bold" w:cs="Bahij Helvetica Neue 75 Bold"/>
                              <w:color w:val="FFFFFF" w:themeColor="background1"/>
                              <w:sz w:val="32"/>
                              <w:szCs w:val="32"/>
                            </w:rPr>
                            <w:id w:val="1177774873"/>
                            <w:docPartObj>
                              <w:docPartGallery w:val="Page Numbers (Top of Page)"/>
                              <w:docPartUnique/>
                            </w:docPartObj>
                          </w:sdtPr>
                          <w:sdtEndPr>
                            <w:rPr>
                              <w:noProof/>
                            </w:rPr>
                          </w:sdtEndPr>
                          <w:sdtContent>
                            <w:p w14:paraId="7FDC2985" w14:textId="77777777" w:rsidR="0095164D" w:rsidRPr="0095164D" w:rsidRDefault="0095164D" w:rsidP="0095164D">
                              <w:pPr>
                                <w:pStyle w:val="Header"/>
                                <w:jc w:val="center"/>
                                <w:rPr>
                                  <w:rFonts w:ascii="Bahij Helvetica Neue 75 Bold" w:hAnsi="Bahij Helvetica Neue 75 Bold" w:cs="Bahij Helvetica Neue 75 Bold"/>
                                  <w:noProof/>
                                  <w:color w:val="FFFFFF" w:themeColor="background1"/>
                                  <w:sz w:val="32"/>
                                  <w:szCs w:val="32"/>
                                </w:rPr>
                              </w:pPr>
                              <w:r w:rsidRPr="0095164D">
                                <w:rPr>
                                  <w:rFonts w:ascii="Bahij Helvetica Neue 75 Bold" w:hAnsi="Bahij Helvetica Neue 75 Bold" w:cs="Bahij Helvetica Neue 75 Bold"/>
                                  <w:color w:val="FFFFFF" w:themeColor="background1"/>
                                  <w:sz w:val="32"/>
                                  <w:szCs w:val="32"/>
                                </w:rPr>
                                <w:fldChar w:fldCharType="begin"/>
                              </w:r>
                              <w:r w:rsidRPr="0095164D">
                                <w:rPr>
                                  <w:rFonts w:ascii="Bahij Helvetica Neue 75 Bold" w:hAnsi="Bahij Helvetica Neue 75 Bold" w:cs="Bahij Helvetica Neue 75 Bold"/>
                                  <w:color w:val="FFFFFF" w:themeColor="background1"/>
                                  <w:sz w:val="32"/>
                                  <w:szCs w:val="32"/>
                                </w:rPr>
                                <w:instrText xml:space="preserve"> PAGE   \* MERGEFORMAT </w:instrText>
                              </w:r>
                              <w:r w:rsidRPr="0095164D">
                                <w:rPr>
                                  <w:rFonts w:ascii="Bahij Helvetica Neue 75 Bold" w:hAnsi="Bahij Helvetica Neue 75 Bold" w:cs="Bahij Helvetica Neue 75 Bold"/>
                                  <w:color w:val="FFFFFF" w:themeColor="background1"/>
                                  <w:sz w:val="32"/>
                                  <w:szCs w:val="32"/>
                                </w:rPr>
                                <w:fldChar w:fldCharType="separate"/>
                              </w:r>
                              <w:r w:rsidRPr="0095164D">
                                <w:rPr>
                                  <w:rFonts w:ascii="Bahij Helvetica Neue 75 Bold" w:hAnsi="Bahij Helvetica Neue 75 Bold" w:cs="Bahij Helvetica Neue 75 Bold"/>
                                  <w:color w:val="FFFFFF" w:themeColor="background1"/>
                                  <w:sz w:val="32"/>
                                  <w:szCs w:val="32"/>
                                </w:rPr>
                                <w:t>5</w:t>
                              </w:r>
                              <w:r w:rsidRPr="0095164D">
                                <w:rPr>
                                  <w:rFonts w:ascii="Bahij Helvetica Neue 75 Bold" w:hAnsi="Bahij Helvetica Neue 75 Bold" w:cs="Bahij Helvetica Neue 75 Bold"/>
                                  <w:noProof/>
                                  <w:color w:val="FFFFFF" w:themeColor="background1"/>
                                  <w:sz w:val="32"/>
                                  <w:szCs w:val="32"/>
                                </w:rPr>
                                <w:fldChar w:fldCharType="end"/>
                              </w:r>
                            </w:p>
                          </w:sdtContent>
                        </w:sdt>
                        <w:p w14:paraId="5A852677" w14:textId="77777777" w:rsidR="0095164D" w:rsidRPr="0095164D" w:rsidRDefault="0095164D" w:rsidP="0095164D">
                          <w:pPr>
                            <w:jc w:val="center"/>
                            <w:rPr>
                              <w:rFonts w:ascii="Bahij Helvetica Neue 75 Bold" w:hAnsi="Bahij Helvetica Neue 75 Bold" w:cs="Bahij Helvetica Neue 75 Bold"/>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76A30" id="_x0000_t202" coordsize="21600,21600" o:spt="202" path="m,l,21600r21600,l21600,xe">
              <v:stroke joinstyle="miter"/>
              <v:path gradientshapeok="t" o:connecttype="rect"/>
            </v:shapetype>
            <v:shape id="Text Box 6" o:spid="_x0000_s1026" type="#_x0000_t202" style="position:absolute;margin-left:-3.95pt;margin-top:-9pt;width:58.95pt;height: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" filled="f" stroked="f" strokeweight=".5pt">
              <v:textbox>
                <w:txbxContent>
                  <w:sdt>
                    <w:sdtPr>
                      <w:rPr>
                        <w:rFonts w:ascii="Bahij Helvetica Neue 75 Bold" w:hAnsi="Bahij Helvetica Neue 75 Bold" w:cs="Bahij Helvetica Neue 75 Bold"/>
                        <w:color w:val="FFFFFF" w:themeColor="background1"/>
                        <w:sz w:val="32"/>
                        <w:szCs w:val="32"/>
                      </w:rPr>
                      <w:id w:val="1177774873"/>
                      <w:docPartObj>
                        <w:docPartGallery w:val="Page Numbers (Top of Page)"/>
                        <w:docPartUnique/>
                      </w:docPartObj>
                    </w:sdtPr>
                    <w:sdtEndPr>
                      <w:rPr>
                        <w:noProof/>
                      </w:rPr>
                    </w:sdtEndPr>
                    <w:sdtContent>
                      <w:p w14:paraId="7FDC2985" w14:textId="77777777" w:rsidR="0095164D" w:rsidRPr="0095164D" w:rsidRDefault="0095164D" w:rsidP="0095164D">
                        <w:pPr>
                          <w:pStyle w:val="Header"/>
                          <w:jc w:val="center"/>
                          <w:rPr>
                            <w:rFonts w:ascii="Bahij Helvetica Neue 75 Bold" w:hAnsi="Bahij Helvetica Neue 75 Bold" w:cs="Bahij Helvetica Neue 75 Bold"/>
                            <w:noProof/>
                            <w:color w:val="FFFFFF" w:themeColor="background1"/>
                            <w:sz w:val="32"/>
                            <w:szCs w:val="32"/>
                          </w:rPr>
                        </w:pPr>
                        <w:r w:rsidRPr="0095164D">
                          <w:rPr>
                            <w:rFonts w:ascii="Bahij Helvetica Neue 75 Bold" w:hAnsi="Bahij Helvetica Neue 75 Bold" w:cs="Bahij Helvetica Neue 75 Bold"/>
                            <w:color w:val="FFFFFF" w:themeColor="background1"/>
                            <w:sz w:val="32"/>
                            <w:szCs w:val="32"/>
                          </w:rPr>
                          <w:fldChar w:fldCharType="begin"/>
                        </w:r>
                        <w:r w:rsidRPr="0095164D">
                          <w:rPr>
                            <w:rFonts w:ascii="Bahij Helvetica Neue 75 Bold" w:hAnsi="Bahij Helvetica Neue 75 Bold" w:cs="Bahij Helvetica Neue 75 Bold"/>
                            <w:color w:val="FFFFFF" w:themeColor="background1"/>
                            <w:sz w:val="32"/>
                            <w:szCs w:val="32"/>
                          </w:rPr>
                          <w:instrText xml:space="preserve"> PAGE   \* MERGEFORMAT </w:instrText>
                        </w:r>
                        <w:r w:rsidRPr="0095164D">
                          <w:rPr>
                            <w:rFonts w:ascii="Bahij Helvetica Neue 75 Bold" w:hAnsi="Bahij Helvetica Neue 75 Bold" w:cs="Bahij Helvetica Neue 75 Bold"/>
                            <w:color w:val="FFFFFF" w:themeColor="background1"/>
                            <w:sz w:val="32"/>
                            <w:szCs w:val="32"/>
                          </w:rPr>
                          <w:fldChar w:fldCharType="separate"/>
                        </w:r>
                        <w:r w:rsidRPr="0095164D">
                          <w:rPr>
                            <w:rFonts w:ascii="Bahij Helvetica Neue 75 Bold" w:hAnsi="Bahij Helvetica Neue 75 Bold" w:cs="Bahij Helvetica Neue 75 Bold"/>
                            <w:color w:val="FFFFFF" w:themeColor="background1"/>
                            <w:sz w:val="32"/>
                            <w:szCs w:val="32"/>
                          </w:rPr>
                          <w:t>5</w:t>
                        </w:r>
                        <w:r w:rsidRPr="0095164D">
                          <w:rPr>
                            <w:rFonts w:ascii="Bahij Helvetica Neue 75 Bold" w:hAnsi="Bahij Helvetica Neue 75 Bold" w:cs="Bahij Helvetica Neue 75 Bold"/>
                            <w:noProof/>
                            <w:color w:val="FFFFFF" w:themeColor="background1"/>
                            <w:sz w:val="32"/>
                            <w:szCs w:val="32"/>
                          </w:rPr>
                          <w:fldChar w:fldCharType="end"/>
                        </w:r>
                      </w:p>
                    </w:sdtContent>
                  </w:sdt>
                  <w:p w14:paraId="5A852677" w14:textId="77777777" w:rsidR="0095164D" w:rsidRPr="0095164D" w:rsidRDefault="0095164D" w:rsidP="0095164D">
                    <w:pPr>
                      <w:jc w:val="center"/>
                      <w:rPr>
                        <w:rFonts w:ascii="Bahij Helvetica Neue 75 Bold" w:hAnsi="Bahij Helvetica Neue 75 Bold" w:cs="Bahij Helvetica Neue 75 Bold"/>
                        <w:color w:val="FFFFFF" w:themeColor="background1"/>
                      </w:rPr>
                    </w:pPr>
                  </w:p>
                </w:txbxContent>
              </v:textbox>
              <w10:wrap anchorx="margin"/>
            </v:shape>
          </w:pict>
        </mc:Fallback>
      </mc:AlternateContent>
    </w:r>
    <w:r>
      <w:rPr>
        <w:noProof/>
        <w:sz w:val="40"/>
        <w:szCs w:val="40"/>
      </w:rPr>
      <w:drawing>
        <wp:anchor distT="0" distB="0" distL="114300" distR="114300" simplePos="0" relativeHeight="251660288" behindDoc="0" locked="0" layoutInCell="1" allowOverlap="1" wp14:anchorId="6ABBBB5F" wp14:editId="3F1013D0">
          <wp:simplePos x="0" y="0"/>
          <wp:positionH relativeFrom="margin">
            <wp:align>center</wp:align>
          </wp:positionH>
          <wp:positionV relativeFrom="paragraph">
            <wp:posOffset>-55677</wp:posOffset>
          </wp:positionV>
          <wp:extent cx="5852160" cy="2668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160" cy="266833"/>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5ED"/>
    <w:rsid w:val="00137386"/>
    <w:rsid w:val="0029372F"/>
    <w:rsid w:val="002F47DA"/>
    <w:rsid w:val="00311CB4"/>
    <w:rsid w:val="0035374F"/>
    <w:rsid w:val="00414F4E"/>
    <w:rsid w:val="004725ED"/>
    <w:rsid w:val="005D0A8C"/>
    <w:rsid w:val="00855F3C"/>
    <w:rsid w:val="00935DB5"/>
    <w:rsid w:val="0095164D"/>
    <w:rsid w:val="00AD5598"/>
    <w:rsid w:val="00C31557"/>
    <w:rsid w:val="00CA5559"/>
    <w:rsid w:val="00CC5782"/>
    <w:rsid w:val="00DC3155"/>
    <w:rsid w:val="00E072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57BAF"/>
  <w15:chartTrackingRefBased/>
  <w15:docId w15:val="{658C00F9-42EB-42B8-9E5C-FD810867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5ED"/>
    <w:pPr>
      <w:spacing w:after="160" w:line="259" w:lineRule="auto"/>
    </w:pPr>
    <w:rPr>
      <w:rFonts w:ascii="Arial" w:eastAsia="Arial" w:hAnsi="Arial" w:cs="Arial"/>
      <w:sz w:val="20"/>
      <w:szCs w:val="20"/>
    </w:rPr>
  </w:style>
  <w:style w:type="paragraph" w:styleId="Heading1">
    <w:name w:val="heading 1"/>
    <w:link w:val="Heading1Char"/>
    <w:uiPriority w:val="9"/>
    <w:qFormat/>
    <w:rsid w:val="004725ED"/>
    <w:pPr>
      <w:spacing w:after="160" w:line="259" w:lineRule="auto"/>
      <w:outlineLvl w:val="0"/>
    </w:pPr>
    <w:rPr>
      <w:rFonts w:ascii="Arial" w:eastAsia="Arial" w:hAnsi="Arial" w:cs="Arial"/>
      <w:b/>
      <w:bCs/>
      <w:color w:val="333333"/>
      <w:sz w:val="40"/>
      <w:szCs w:val="40"/>
    </w:rPr>
  </w:style>
  <w:style w:type="paragraph" w:styleId="Heading2">
    <w:name w:val="heading 2"/>
    <w:link w:val="Heading2Char"/>
    <w:uiPriority w:val="9"/>
    <w:unhideWhenUsed/>
    <w:qFormat/>
    <w:rsid w:val="004725ED"/>
    <w:pPr>
      <w:spacing w:after="160" w:line="259" w:lineRule="auto"/>
      <w:outlineLvl w:val="1"/>
    </w:pPr>
    <w:rPr>
      <w:rFonts w:ascii="Arial" w:eastAsia="Arial" w:hAnsi="Arial" w:cs="Arial"/>
      <w:b/>
      <w:bCs/>
      <w:color w:val="33333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5ED"/>
    <w:rPr>
      <w:rFonts w:ascii="Arial" w:eastAsia="Arial" w:hAnsi="Arial" w:cs="Arial"/>
      <w:b/>
      <w:bCs/>
      <w:color w:val="333333"/>
      <w:sz w:val="40"/>
      <w:szCs w:val="40"/>
    </w:rPr>
  </w:style>
  <w:style w:type="character" w:customStyle="1" w:styleId="Heading2Char">
    <w:name w:val="Heading 2 Char"/>
    <w:basedOn w:val="DefaultParagraphFont"/>
    <w:link w:val="Heading2"/>
    <w:uiPriority w:val="9"/>
    <w:rsid w:val="004725ED"/>
    <w:rPr>
      <w:rFonts w:ascii="Arial" w:eastAsia="Arial" w:hAnsi="Arial" w:cs="Arial"/>
      <w:b/>
      <w:bCs/>
      <w:color w:val="333333"/>
      <w:sz w:val="32"/>
      <w:szCs w:val="32"/>
    </w:rPr>
  </w:style>
  <w:style w:type="paragraph" w:customStyle="1" w:styleId="rand91316">
    <w:name w:val="rand91316"/>
    <w:basedOn w:val="Normal"/>
    <w:rsid w:val="004725ED"/>
    <w:pPr>
      <w:jc w:val="center"/>
    </w:pPr>
  </w:style>
  <w:style w:type="paragraph" w:customStyle="1" w:styleId="rand39244">
    <w:name w:val="rand39244"/>
    <w:basedOn w:val="Normal"/>
    <w:rsid w:val="004725ED"/>
    <w:pPr>
      <w:jc w:val="center"/>
    </w:pPr>
  </w:style>
  <w:style w:type="paragraph" w:customStyle="1" w:styleId="rand39426">
    <w:name w:val="rand39426"/>
    <w:basedOn w:val="Normal"/>
    <w:rsid w:val="004725ED"/>
    <w:pPr>
      <w:jc w:val="center"/>
    </w:pPr>
  </w:style>
  <w:style w:type="paragraph" w:customStyle="1" w:styleId="rand77437">
    <w:name w:val="rand77437"/>
    <w:basedOn w:val="Normal"/>
    <w:rsid w:val="004725ED"/>
    <w:pPr>
      <w:jc w:val="center"/>
    </w:pPr>
  </w:style>
  <w:style w:type="paragraph" w:customStyle="1" w:styleId="rand28804">
    <w:name w:val="rand28804"/>
    <w:basedOn w:val="Normal"/>
    <w:rsid w:val="004725ED"/>
    <w:pPr>
      <w:jc w:val="center"/>
    </w:pPr>
  </w:style>
  <w:style w:type="paragraph" w:customStyle="1" w:styleId="rand18997">
    <w:name w:val="rand18997"/>
    <w:basedOn w:val="Normal"/>
    <w:rsid w:val="004725ED"/>
    <w:pPr>
      <w:jc w:val="both"/>
    </w:pPr>
  </w:style>
  <w:style w:type="paragraph" w:customStyle="1" w:styleId="rand13933">
    <w:name w:val="rand13933"/>
    <w:basedOn w:val="Normal"/>
    <w:rsid w:val="004725ED"/>
    <w:pPr>
      <w:jc w:val="both"/>
    </w:pPr>
  </w:style>
  <w:style w:type="paragraph" w:customStyle="1" w:styleId="rand97893">
    <w:name w:val="rand97893"/>
    <w:basedOn w:val="Normal"/>
    <w:rsid w:val="004725ED"/>
    <w:pPr>
      <w:jc w:val="both"/>
    </w:pPr>
  </w:style>
  <w:style w:type="paragraph" w:customStyle="1" w:styleId="rand43223">
    <w:name w:val="rand43223"/>
    <w:basedOn w:val="Normal"/>
    <w:rsid w:val="004725ED"/>
    <w:pPr>
      <w:jc w:val="both"/>
    </w:pPr>
  </w:style>
  <w:style w:type="paragraph" w:customStyle="1" w:styleId="rand8204">
    <w:name w:val="rand8204"/>
    <w:basedOn w:val="Normal"/>
    <w:rsid w:val="004725ED"/>
    <w:pPr>
      <w:jc w:val="both"/>
    </w:pPr>
  </w:style>
  <w:style w:type="paragraph" w:customStyle="1" w:styleId="rand96577">
    <w:name w:val="rand96577"/>
    <w:basedOn w:val="Normal"/>
    <w:rsid w:val="004725ED"/>
    <w:pPr>
      <w:jc w:val="both"/>
    </w:pPr>
  </w:style>
  <w:style w:type="paragraph" w:customStyle="1" w:styleId="rand9781">
    <w:name w:val="rand9781"/>
    <w:basedOn w:val="Normal"/>
    <w:rsid w:val="004725ED"/>
    <w:pPr>
      <w:jc w:val="both"/>
    </w:pPr>
  </w:style>
  <w:style w:type="paragraph" w:customStyle="1" w:styleId="rand86372">
    <w:name w:val="rand86372"/>
    <w:basedOn w:val="Normal"/>
    <w:rsid w:val="004725ED"/>
    <w:pPr>
      <w:jc w:val="both"/>
    </w:pPr>
  </w:style>
  <w:style w:type="paragraph" w:customStyle="1" w:styleId="rand59767">
    <w:name w:val="rand59767"/>
    <w:basedOn w:val="Normal"/>
    <w:rsid w:val="004725ED"/>
    <w:pPr>
      <w:jc w:val="both"/>
    </w:pPr>
  </w:style>
  <w:style w:type="paragraph" w:customStyle="1" w:styleId="rand94081">
    <w:name w:val="rand94081"/>
    <w:basedOn w:val="Normal"/>
    <w:rsid w:val="004725ED"/>
    <w:pPr>
      <w:jc w:val="both"/>
    </w:pPr>
  </w:style>
  <w:style w:type="paragraph" w:customStyle="1" w:styleId="rand46248">
    <w:name w:val="rand46248"/>
    <w:basedOn w:val="Normal"/>
    <w:rsid w:val="004725ED"/>
    <w:pPr>
      <w:jc w:val="both"/>
    </w:pPr>
  </w:style>
  <w:style w:type="paragraph" w:customStyle="1" w:styleId="rand99083">
    <w:name w:val="rand99083"/>
    <w:basedOn w:val="Normal"/>
    <w:rsid w:val="004725ED"/>
    <w:pPr>
      <w:jc w:val="both"/>
    </w:pPr>
  </w:style>
  <w:style w:type="paragraph" w:customStyle="1" w:styleId="rand24264">
    <w:name w:val="rand24264"/>
    <w:basedOn w:val="Normal"/>
    <w:rsid w:val="004725ED"/>
    <w:pPr>
      <w:jc w:val="center"/>
    </w:pPr>
  </w:style>
  <w:style w:type="paragraph" w:customStyle="1" w:styleId="rand33365">
    <w:name w:val="rand33365"/>
    <w:basedOn w:val="Normal"/>
    <w:rsid w:val="004725ED"/>
    <w:pPr>
      <w:jc w:val="center"/>
    </w:pPr>
  </w:style>
  <w:style w:type="paragraph" w:customStyle="1" w:styleId="rand25248">
    <w:name w:val="rand25248"/>
    <w:basedOn w:val="Normal"/>
    <w:rsid w:val="004725ED"/>
    <w:pPr>
      <w:jc w:val="center"/>
    </w:pPr>
  </w:style>
  <w:style w:type="paragraph" w:customStyle="1" w:styleId="rand70853">
    <w:name w:val="rand70853"/>
    <w:basedOn w:val="Normal"/>
    <w:rsid w:val="004725ED"/>
    <w:pPr>
      <w:jc w:val="center"/>
    </w:pPr>
  </w:style>
  <w:style w:type="paragraph" w:customStyle="1" w:styleId="rand31183">
    <w:name w:val="rand31183"/>
    <w:basedOn w:val="Normal"/>
    <w:rsid w:val="004725ED"/>
    <w:pPr>
      <w:jc w:val="center"/>
    </w:pPr>
  </w:style>
  <w:style w:type="paragraph" w:customStyle="1" w:styleId="rand652">
    <w:name w:val="rand652"/>
    <w:basedOn w:val="Normal"/>
    <w:rsid w:val="004725ED"/>
    <w:pPr>
      <w:jc w:val="center"/>
    </w:pPr>
  </w:style>
  <w:style w:type="paragraph" w:customStyle="1" w:styleId="rand40944">
    <w:name w:val="rand40944"/>
    <w:basedOn w:val="Normal"/>
    <w:rsid w:val="004725ED"/>
  </w:style>
  <w:style w:type="paragraph" w:customStyle="1" w:styleId="rand9600">
    <w:name w:val="rand9600"/>
    <w:basedOn w:val="Normal"/>
    <w:rsid w:val="004725ED"/>
    <w:pPr>
      <w:jc w:val="both"/>
    </w:pPr>
  </w:style>
  <w:style w:type="paragraph" w:customStyle="1" w:styleId="rand69889">
    <w:name w:val="rand69889"/>
    <w:basedOn w:val="Normal"/>
    <w:rsid w:val="004725ED"/>
    <w:pPr>
      <w:jc w:val="both"/>
    </w:pPr>
  </w:style>
  <w:style w:type="paragraph" w:customStyle="1" w:styleId="rand51578">
    <w:name w:val="rand51578"/>
    <w:basedOn w:val="Normal"/>
    <w:rsid w:val="004725ED"/>
    <w:pPr>
      <w:jc w:val="both"/>
    </w:pPr>
  </w:style>
  <w:style w:type="paragraph" w:customStyle="1" w:styleId="rand94581">
    <w:name w:val="rand94581"/>
    <w:basedOn w:val="Normal"/>
    <w:rsid w:val="004725ED"/>
    <w:pPr>
      <w:jc w:val="both"/>
    </w:pPr>
  </w:style>
  <w:style w:type="paragraph" w:customStyle="1" w:styleId="rand442">
    <w:name w:val="rand442"/>
    <w:basedOn w:val="Normal"/>
    <w:rsid w:val="004725ED"/>
    <w:pPr>
      <w:jc w:val="both"/>
    </w:pPr>
  </w:style>
  <w:style w:type="paragraph" w:customStyle="1" w:styleId="rand94101">
    <w:name w:val="rand94101"/>
    <w:basedOn w:val="Normal"/>
    <w:rsid w:val="004725ED"/>
    <w:pPr>
      <w:jc w:val="both"/>
    </w:pPr>
  </w:style>
  <w:style w:type="paragraph" w:customStyle="1" w:styleId="rand15694">
    <w:name w:val="rand15694"/>
    <w:basedOn w:val="Normal"/>
    <w:rsid w:val="004725ED"/>
    <w:pPr>
      <w:jc w:val="both"/>
    </w:pPr>
  </w:style>
  <w:style w:type="paragraph" w:customStyle="1" w:styleId="rand31770">
    <w:name w:val="rand31770"/>
    <w:basedOn w:val="Normal"/>
    <w:rsid w:val="004725ED"/>
    <w:pPr>
      <w:jc w:val="both"/>
    </w:pPr>
  </w:style>
  <w:style w:type="paragraph" w:customStyle="1" w:styleId="rand54795">
    <w:name w:val="rand54795"/>
    <w:basedOn w:val="Normal"/>
    <w:rsid w:val="004725ED"/>
    <w:pPr>
      <w:jc w:val="both"/>
    </w:pPr>
  </w:style>
  <w:style w:type="paragraph" w:customStyle="1" w:styleId="rand60954">
    <w:name w:val="rand60954"/>
    <w:basedOn w:val="Normal"/>
    <w:rsid w:val="004725ED"/>
    <w:pPr>
      <w:jc w:val="both"/>
    </w:pPr>
  </w:style>
  <w:style w:type="paragraph" w:customStyle="1" w:styleId="rand76991">
    <w:name w:val="rand76991"/>
    <w:basedOn w:val="Normal"/>
    <w:rsid w:val="004725ED"/>
    <w:pPr>
      <w:jc w:val="both"/>
    </w:pPr>
  </w:style>
  <w:style w:type="paragraph" w:customStyle="1" w:styleId="rand68178">
    <w:name w:val="rand68178"/>
    <w:basedOn w:val="Normal"/>
    <w:rsid w:val="004725ED"/>
    <w:pPr>
      <w:jc w:val="both"/>
    </w:pPr>
  </w:style>
  <w:style w:type="paragraph" w:customStyle="1" w:styleId="rand9550">
    <w:name w:val="rand9550"/>
    <w:basedOn w:val="Normal"/>
    <w:rsid w:val="004725ED"/>
    <w:pPr>
      <w:jc w:val="both"/>
    </w:pPr>
  </w:style>
  <w:style w:type="paragraph" w:customStyle="1" w:styleId="rand56174">
    <w:name w:val="rand56174"/>
    <w:basedOn w:val="Normal"/>
    <w:rsid w:val="004725ED"/>
    <w:pPr>
      <w:jc w:val="both"/>
    </w:pPr>
  </w:style>
  <w:style w:type="paragraph" w:customStyle="1" w:styleId="rand32008">
    <w:name w:val="rand32008"/>
    <w:basedOn w:val="Normal"/>
    <w:rsid w:val="004725ED"/>
    <w:pPr>
      <w:jc w:val="both"/>
    </w:pPr>
  </w:style>
  <w:style w:type="paragraph" w:customStyle="1" w:styleId="rand3855">
    <w:name w:val="rand3855"/>
    <w:basedOn w:val="Normal"/>
    <w:rsid w:val="004725ED"/>
    <w:pPr>
      <w:jc w:val="both"/>
    </w:pPr>
  </w:style>
  <w:style w:type="paragraph" w:customStyle="1" w:styleId="rand38376">
    <w:name w:val="rand38376"/>
    <w:basedOn w:val="Normal"/>
    <w:rsid w:val="004725ED"/>
    <w:pPr>
      <w:jc w:val="both"/>
    </w:pPr>
  </w:style>
  <w:style w:type="paragraph" w:customStyle="1" w:styleId="rand34744">
    <w:name w:val="rand34744"/>
    <w:basedOn w:val="Normal"/>
    <w:rsid w:val="004725ED"/>
    <w:pPr>
      <w:jc w:val="both"/>
    </w:pPr>
  </w:style>
  <w:style w:type="paragraph" w:customStyle="1" w:styleId="rand79194">
    <w:name w:val="rand79194"/>
    <w:basedOn w:val="Normal"/>
    <w:rsid w:val="004725ED"/>
    <w:pPr>
      <w:jc w:val="both"/>
    </w:pPr>
  </w:style>
  <w:style w:type="paragraph" w:customStyle="1" w:styleId="rand73040">
    <w:name w:val="rand73040"/>
    <w:basedOn w:val="Normal"/>
    <w:rsid w:val="004725ED"/>
    <w:pPr>
      <w:jc w:val="both"/>
    </w:pPr>
  </w:style>
  <w:style w:type="paragraph" w:customStyle="1" w:styleId="rand2699">
    <w:name w:val="rand2699"/>
    <w:basedOn w:val="Normal"/>
    <w:rsid w:val="004725ED"/>
    <w:pPr>
      <w:jc w:val="both"/>
    </w:pPr>
  </w:style>
  <w:style w:type="paragraph" w:customStyle="1" w:styleId="rand28444">
    <w:name w:val="rand28444"/>
    <w:basedOn w:val="Normal"/>
    <w:rsid w:val="004725ED"/>
    <w:pPr>
      <w:jc w:val="both"/>
    </w:pPr>
  </w:style>
  <w:style w:type="paragraph" w:customStyle="1" w:styleId="rand5315">
    <w:name w:val="rand5315"/>
    <w:basedOn w:val="Normal"/>
    <w:rsid w:val="004725ED"/>
    <w:pPr>
      <w:jc w:val="both"/>
    </w:pPr>
  </w:style>
  <w:style w:type="paragraph" w:customStyle="1" w:styleId="rand29774">
    <w:name w:val="rand29774"/>
    <w:basedOn w:val="Normal"/>
    <w:rsid w:val="004725ED"/>
    <w:pPr>
      <w:jc w:val="both"/>
    </w:pPr>
  </w:style>
  <w:style w:type="paragraph" w:customStyle="1" w:styleId="rand94601">
    <w:name w:val="rand94601"/>
    <w:basedOn w:val="Normal"/>
    <w:rsid w:val="004725ED"/>
    <w:pPr>
      <w:jc w:val="both"/>
    </w:pPr>
  </w:style>
  <w:style w:type="paragraph" w:customStyle="1" w:styleId="rand36020">
    <w:name w:val="rand36020"/>
    <w:basedOn w:val="Normal"/>
    <w:rsid w:val="004725ED"/>
    <w:pPr>
      <w:jc w:val="both"/>
    </w:pPr>
  </w:style>
  <w:style w:type="paragraph" w:customStyle="1" w:styleId="rand90421">
    <w:name w:val="rand90421"/>
    <w:basedOn w:val="Normal"/>
    <w:rsid w:val="004725ED"/>
    <w:pPr>
      <w:jc w:val="both"/>
    </w:pPr>
  </w:style>
  <w:style w:type="paragraph" w:customStyle="1" w:styleId="rand30173">
    <w:name w:val="rand30173"/>
    <w:basedOn w:val="Normal"/>
    <w:rsid w:val="004725ED"/>
    <w:pPr>
      <w:jc w:val="both"/>
    </w:pPr>
  </w:style>
  <w:style w:type="paragraph" w:customStyle="1" w:styleId="rand39472">
    <w:name w:val="rand39472"/>
    <w:basedOn w:val="Normal"/>
    <w:rsid w:val="004725ED"/>
    <w:pPr>
      <w:jc w:val="both"/>
    </w:pPr>
  </w:style>
  <w:style w:type="paragraph" w:customStyle="1" w:styleId="rand34729">
    <w:name w:val="rand34729"/>
    <w:basedOn w:val="Normal"/>
    <w:rsid w:val="004725ED"/>
    <w:pPr>
      <w:jc w:val="both"/>
    </w:pPr>
  </w:style>
  <w:style w:type="paragraph" w:customStyle="1" w:styleId="rand25071">
    <w:name w:val="rand25071"/>
    <w:basedOn w:val="Normal"/>
    <w:rsid w:val="004725ED"/>
    <w:pPr>
      <w:jc w:val="both"/>
    </w:pPr>
  </w:style>
  <w:style w:type="paragraph" w:customStyle="1" w:styleId="rand73153">
    <w:name w:val="rand73153"/>
    <w:basedOn w:val="Normal"/>
    <w:rsid w:val="004725ED"/>
    <w:pPr>
      <w:jc w:val="both"/>
    </w:pPr>
  </w:style>
  <w:style w:type="paragraph" w:customStyle="1" w:styleId="rand70121">
    <w:name w:val="rand70121"/>
    <w:basedOn w:val="Normal"/>
    <w:rsid w:val="004725ED"/>
    <w:pPr>
      <w:jc w:val="both"/>
    </w:pPr>
  </w:style>
  <w:style w:type="paragraph" w:customStyle="1" w:styleId="rand17241">
    <w:name w:val="rand17241"/>
    <w:basedOn w:val="Normal"/>
    <w:rsid w:val="004725ED"/>
    <w:pPr>
      <w:jc w:val="both"/>
    </w:pPr>
  </w:style>
  <w:style w:type="paragraph" w:customStyle="1" w:styleId="rand29504">
    <w:name w:val="rand29504"/>
    <w:basedOn w:val="Normal"/>
    <w:rsid w:val="004725ED"/>
    <w:pPr>
      <w:jc w:val="both"/>
    </w:pPr>
  </w:style>
  <w:style w:type="paragraph" w:customStyle="1" w:styleId="rand12649">
    <w:name w:val="rand12649"/>
    <w:basedOn w:val="Normal"/>
    <w:rsid w:val="004725ED"/>
    <w:pPr>
      <w:jc w:val="both"/>
    </w:pPr>
  </w:style>
  <w:style w:type="paragraph" w:customStyle="1" w:styleId="rand61303">
    <w:name w:val="rand61303"/>
    <w:basedOn w:val="Normal"/>
    <w:rsid w:val="004725ED"/>
    <w:pPr>
      <w:jc w:val="both"/>
    </w:pPr>
  </w:style>
  <w:style w:type="paragraph" w:customStyle="1" w:styleId="rand88087">
    <w:name w:val="rand88087"/>
    <w:basedOn w:val="Normal"/>
    <w:rsid w:val="004725ED"/>
    <w:pPr>
      <w:jc w:val="both"/>
    </w:pPr>
  </w:style>
  <w:style w:type="paragraph" w:customStyle="1" w:styleId="rand6644">
    <w:name w:val="rand6644"/>
    <w:basedOn w:val="Normal"/>
    <w:rsid w:val="004725ED"/>
    <w:pPr>
      <w:jc w:val="both"/>
    </w:pPr>
  </w:style>
  <w:style w:type="paragraph" w:styleId="Header">
    <w:name w:val="header"/>
    <w:basedOn w:val="Normal"/>
    <w:link w:val="HeaderChar"/>
    <w:uiPriority w:val="99"/>
    <w:unhideWhenUsed/>
    <w:rsid w:val="00951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64D"/>
    <w:rPr>
      <w:rFonts w:ascii="Arial" w:eastAsia="Arial" w:hAnsi="Arial" w:cs="Arial"/>
      <w:sz w:val="20"/>
      <w:szCs w:val="20"/>
    </w:rPr>
  </w:style>
  <w:style w:type="paragraph" w:styleId="Footer">
    <w:name w:val="footer"/>
    <w:basedOn w:val="Normal"/>
    <w:link w:val="FooterChar"/>
    <w:uiPriority w:val="99"/>
    <w:unhideWhenUsed/>
    <w:rsid w:val="00951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64D"/>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DDA8D-E0AB-4745-B264-36881366B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30</Pages>
  <Words>2516</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4Edit</dc:creator>
  <cp:keywords/>
  <dc:description/>
  <cp:lastModifiedBy>mahmoud</cp:lastModifiedBy>
  <cp:revision>11</cp:revision>
  <cp:lastPrinted>2022-06-06T08:54:00Z</cp:lastPrinted>
  <dcterms:created xsi:type="dcterms:W3CDTF">2022-06-06T08:27:00Z</dcterms:created>
  <dcterms:modified xsi:type="dcterms:W3CDTF">2022-06-20T13:07:00Z</dcterms:modified>
</cp:coreProperties>
</file>