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jc w:val="center"/>
      </w:pPr>
      <w:r>
        <w:rPr>
          <w:b/>
          <w:sz w:val="32"/>
        </w:rPr>
        <w:t xml:space="preserve">Ислам — религия Божьих посланников</w:t>
      </w:r>
    </w:p>
    <w:p>
      <w:pPr/>
      <w:r>
        <w:t xml:space="preserve">Ислам — это покорность Аллаху — Творцу и Распорядителю вселенной, и подчинение Ему с любовью и возвеличиванием. Основа ислама — вера в Аллаха и в то, что Он является Творцом, а всё сущее помимо Него сотворено, и что только Он достоин поклонения, и у Него нет сотоварищей, и нет истинного объекта поклонения, кроме Него. У Него прекрасные имена и возвышенные качества, и Ему присуще абсолютное совершенство без каких-либо изъянов. Он не рождал и не был рождён, и Он не имеет равных и подобных. И Он не вселяется в Свои творения и не воплощается в них.</w:t>
      </w:r>
    </w:p>
    <w:p>
      <w:pPr/>
      <w:r>
        <w:t xml:space="preserve">Ислам — это религия Всевышнего Аллаха, и Он не примет от людей иной религии. И это религия, с которой приходили все Божьи пророки (мир им всем).</w:t>
      </w:r>
    </w:p>
    <w:p>
      <w:pPr/>
      <w:r>
        <w:t xml:space="preserve">К основам ислама относится вера во всех Божьих посланников и в то, что Аллах направил посланников, чтобы они доносили Его веления до Его рабов, и ниспослал им Писания. И последним из этих посланников был Мухаммад (мир ему). Аллах послал его с заключительным Божественным законом, отменившим собой все законы, принесённые предыдущими Божьими посланниками. Аллах поддержал его великими знамениями, величайшим из которых был Священный Коран — Слова Господа миров, величайшее Писание, которое знало человечество, чудесное по своему содержанию, форме и структуре. В нём содержится верное руководство, направляющее к истине, которая приводит к счастью в этом мире и в мире вечном. Коран существует в неизменном виде и по сей день на арабском языке: он не претерпел никаких искажений, в нём не изменена ни одна буква.</w:t>
      </w:r>
    </w:p>
    <w:p>
      <w:pPr/>
      <w:r>
        <w:t xml:space="preserve">К основам ислама относится также вера в ангелов и вера в Судный день. Это день, в который Аллах воскресит людей и выведет их из могил, чтобы спросить с них за их деяния, и кто совершал праведные деяния, будучи верующим, того ждёт вечное блаженство в Раю, а кто не веровал и совершал скверные деяния, того ждёт суровое наказание в Аду. К основам ислама относится также вера в предопределённое Аллахом — как добро, так и зло.</w:t>
      </w:r>
    </w:p>
    <w:p>
      <w:pPr/>
      <w:r>
        <w:t xml:space="preserve">Мусульмане также верят в то, что Иисус — раб Аллаха и Его посланник, и он не является сыном Божьим, потому что Аллах обладает абсолютным величием, и у Него не может быть супруги или ребёнка. Аллах сообщил нам в Коране, что Иисус был пророком, которому Аллах даровал множество чудес, и что Аллах послал его, чтобы он призывал своих соплеменников к поклонению одному лишь Аллаху, у Которого нет сотоварищей. И Всевышний сообщил нам, что Иисус никогда не требовал от людей, чтобы они поклонялись ему: напротив, это он сам поклонялся своему Творцу.</w:t>
      </w:r>
    </w:p>
    <w:p>
      <w:pPr/>
      <w:r>
        <w:t xml:space="preserve">Ислам — религия, согласующаяся с естественной природой человека и здравым разумом, и здравомыслящие и адекватные люди легко принимают его. Великий Творец предписал Своим творениям исповедовать его, и это религия добра и счастья для всех людей. В исламе нет дискриминации по расовому или национальному признаку: люди равны между собой, и только благие дела служат критерием оценки человека.</w:t>
      </w:r>
    </w:p>
    <w:p>
      <w:pPr/>
      <w:r>
        <w:t xml:space="preserve">Каждый разумный человек обязан верить в Аллаха как Господа, ислам как религию и Мухаммада как посланника, и в этом у человека нет выбора, потому что Всевышний спросит его в Судный день о том, что он ответил Божьим посланникам, и если он был верующим, то его ждёт великое преуспеяние, а если он был неверующим, то окажется в явном убытке.</w:t>
      </w:r>
    </w:p>
    <w:p>
      <w:pPr/>
      <w:r>
        <w:t xml:space="preserve">Желающий принять ислам должен сказать: «Ашхаду ан ля иляха илляЛлах ва ашхаду анна Мухаммадан расулюЛлах» (Свидетельствую, что нет бога, кроме Аллаха, и свидетельствую, что Мухаммад — посланник Аллаха), зная смысл этих слов и веруя в них, и таким образом он становится мусульманином. Затем ему надлежит последовательно изучить остальные предписания ислама, чтобы исполнять свои обязанности перед Аллахом.</w:t>
      </w:r>
    </w:p>
    <w:p>
      <w:pPr/>
      <w:r>
        <w:t xml:space="preserve">Узнать больше: byenah.com</w:t>
      </w:r>
    </w:p>
    <w:sectPr>
      <w:pgSz w:w="11907" w:h="16839"/>
      <w:pgMar w:top="400" w:right="1000" w:bottom="400" w:left="100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2024-04-26T12:47:05Z</dcterms:created>
  <dcterms:modified xsi:type="dcterms:W3CDTF">2024-04-26T12:47:05Z</dcterms:modified>
</cp:coreProperties>
</file>