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b/>
          <w:color w:val="FF0000"/>
          <w:sz w:val="32"/>
          <w:szCs w:val="32"/>
        </w:rPr>
      </w:pPr>
    </w:p>
    <w:p w:rsidR="00154D1B" w:rsidRPr="00154D1B" w:rsidRDefault="00154D1B" w:rsidP="00154D1B">
      <w:pPr>
        <w:bidi/>
        <w:jc w:val="lowKashida"/>
        <w:rPr>
          <w:rFonts w:asciiTheme="minorBidi" w:eastAsia="Arial" w:hAnsiTheme="minorBidi"/>
          <w:bCs/>
          <w:color w:val="FF0000"/>
          <w:sz w:val="48"/>
          <w:szCs w:val="48"/>
          <w:lang w:bidi="ps-AF"/>
        </w:rPr>
      </w:pPr>
    </w:p>
    <w:p w:rsidR="00154D1B" w:rsidRPr="00154D1B" w:rsidRDefault="00154D1B" w:rsidP="00154D1B">
      <w:pPr>
        <w:bidi/>
        <w:jc w:val="center"/>
        <w:rPr>
          <w:rFonts w:asciiTheme="minorBidi" w:eastAsia="Arial" w:hAnsiTheme="minorBidi"/>
          <w:bCs/>
          <w:sz w:val="48"/>
          <w:szCs w:val="48"/>
        </w:rPr>
      </w:pPr>
      <w:r w:rsidRPr="00154D1B">
        <w:rPr>
          <w:rFonts w:asciiTheme="minorBidi" w:eastAsia="Arial" w:hAnsiTheme="minorBidi"/>
          <w:bCs/>
          <w:color w:val="FF0000"/>
          <w:sz w:val="48"/>
          <w:szCs w:val="48"/>
          <w:rtl/>
        </w:rPr>
        <w:t>الميسر</w:t>
      </w:r>
      <w:r w:rsidRPr="00154D1B">
        <w:rPr>
          <w:rFonts w:asciiTheme="minorBidi" w:eastAsia="Arial" w:hAnsiTheme="minorBidi"/>
          <w:bCs/>
          <w:color w:val="FF0000"/>
          <w:sz w:val="48"/>
          <w:szCs w:val="48"/>
        </w:rPr>
        <w:t xml:space="preserve"> </w:t>
      </w:r>
      <w:r w:rsidRPr="00154D1B">
        <w:rPr>
          <w:rFonts w:asciiTheme="minorBidi" w:eastAsia="Arial" w:hAnsiTheme="minorBidi"/>
          <w:bCs/>
          <w:color w:val="FF0000"/>
          <w:sz w:val="48"/>
          <w:szCs w:val="48"/>
          <w:rtl/>
        </w:rPr>
        <w:t>في</w:t>
      </w:r>
      <w:r w:rsidRPr="00154D1B">
        <w:rPr>
          <w:rFonts w:asciiTheme="minorBidi" w:eastAsia="Arial" w:hAnsiTheme="minorBidi"/>
          <w:bCs/>
          <w:color w:val="FF0000"/>
          <w:sz w:val="48"/>
          <w:szCs w:val="48"/>
        </w:rPr>
        <w:t xml:space="preserve"> </w:t>
      </w:r>
      <w:r w:rsidRPr="00154D1B">
        <w:rPr>
          <w:rFonts w:asciiTheme="minorBidi" w:eastAsia="Arial" w:hAnsiTheme="minorBidi"/>
          <w:bCs/>
          <w:color w:val="FF0000"/>
          <w:sz w:val="48"/>
          <w:szCs w:val="48"/>
          <w:rtl/>
        </w:rPr>
        <w:t>صفة</w:t>
      </w:r>
      <w:r w:rsidRPr="00154D1B">
        <w:rPr>
          <w:rFonts w:asciiTheme="minorBidi" w:eastAsia="Arial" w:hAnsiTheme="minorBidi"/>
          <w:bCs/>
          <w:color w:val="FF0000"/>
          <w:sz w:val="48"/>
          <w:szCs w:val="48"/>
        </w:rPr>
        <w:t xml:space="preserve"> </w:t>
      </w:r>
      <w:r w:rsidRPr="00154D1B">
        <w:rPr>
          <w:rFonts w:asciiTheme="minorBidi" w:eastAsia="Arial" w:hAnsiTheme="minorBidi"/>
          <w:bCs/>
          <w:color w:val="FF0000"/>
          <w:sz w:val="48"/>
          <w:szCs w:val="48"/>
          <w:rtl/>
        </w:rPr>
        <w:t>الوضوء</w:t>
      </w:r>
    </w:p>
    <w:p w:rsidR="00154D1B" w:rsidRPr="00154D1B" w:rsidRDefault="00154D1B" w:rsidP="00154D1B">
      <w:pPr>
        <w:tabs>
          <w:tab w:val="left" w:pos="1319"/>
          <w:tab w:val="center" w:pos="4535"/>
        </w:tabs>
        <w:bidi/>
        <w:jc w:val="center"/>
        <w:rPr>
          <w:rFonts w:asciiTheme="minorBidi" w:eastAsia="Arial" w:hAnsiTheme="minorBidi"/>
          <w:bCs/>
          <w:sz w:val="48"/>
          <w:szCs w:val="48"/>
        </w:rPr>
      </w:pPr>
      <w:r w:rsidRPr="00154D1B">
        <w:rPr>
          <w:rFonts w:asciiTheme="minorBidi" w:eastAsia="Arial" w:hAnsiTheme="minorBidi"/>
          <w:bCs/>
          <w:sz w:val="48"/>
          <w:szCs w:val="48"/>
          <w:rtl/>
        </w:rPr>
        <w:t>د</w:t>
      </w:r>
      <w:r w:rsidRPr="00154D1B">
        <w:rPr>
          <w:rFonts w:asciiTheme="minorBidi" w:eastAsia="Arial" w:hAnsiTheme="minorBidi"/>
          <w:bCs/>
          <w:sz w:val="48"/>
          <w:szCs w:val="48"/>
        </w:rPr>
        <w:t xml:space="preserve"> </w:t>
      </w:r>
      <w:r w:rsidRPr="00154D1B">
        <w:rPr>
          <w:rFonts w:asciiTheme="minorBidi" w:eastAsia="Arial" w:hAnsiTheme="minorBidi"/>
          <w:bCs/>
          <w:sz w:val="48"/>
          <w:szCs w:val="48"/>
          <w:rtl/>
        </w:rPr>
        <w:t>اودس</w:t>
      </w:r>
      <w:r w:rsidRPr="00154D1B">
        <w:rPr>
          <w:rFonts w:asciiTheme="minorBidi" w:eastAsia="Arial" w:hAnsiTheme="minorBidi"/>
          <w:bCs/>
          <w:sz w:val="48"/>
          <w:szCs w:val="48"/>
        </w:rPr>
        <w:t xml:space="preserve"> </w:t>
      </w:r>
      <w:r w:rsidRPr="00154D1B">
        <w:rPr>
          <w:rFonts w:asciiTheme="minorBidi" w:eastAsia="Arial" w:hAnsiTheme="minorBidi"/>
          <w:bCs/>
          <w:sz w:val="48"/>
          <w:szCs w:val="48"/>
          <w:rtl/>
        </w:rPr>
        <w:t>آسانه</w:t>
      </w:r>
      <w:r w:rsidRPr="00154D1B">
        <w:rPr>
          <w:rFonts w:asciiTheme="minorBidi" w:eastAsia="Arial" w:hAnsiTheme="minorBidi"/>
          <w:bCs/>
          <w:sz w:val="48"/>
          <w:szCs w:val="48"/>
        </w:rPr>
        <w:t xml:space="preserve"> </w:t>
      </w:r>
      <w:r w:rsidRPr="00154D1B">
        <w:rPr>
          <w:rFonts w:asciiTheme="minorBidi" w:eastAsia="Arial" w:hAnsiTheme="minorBidi"/>
          <w:bCs/>
          <w:sz w:val="48"/>
          <w:szCs w:val="48"/>
          <w:rtl/>
        </w:rPr>
        <w:t>طريقه</w:t>
      </w:r>
    </w:p>
    <w:p w:rsidR="00154D1B" w:rsidRPr="00280907" w:rsidRDefault="00154D1B" w:rsidP="00154D1B">
      <w:pPr>
        <w:bidi/>
        <w:jc w:val="center"/>
        <w:rPr>
          <w:rFonts w:asciiTheme="minorBidi" w:eastAsia="Arial" w:hAnsiTheme="minorBidi"/>
          <w:sz w:val="32"/>
          <w:szCs w:val="32"/>
        </w:rPr>
      </w:pPr>
    </w:p>
    <w:p w:rsidR="00154D1B" w:rsidRPr="00280907" w:rsidRDefault="00154D1B" w:rsidP="00154D1B">
      <w:pPr>
        <w:bidi/>
        <w:jc w:val="center"/>
        <w:rPr>
          <w:rFonts w:asciiTheme="minorBidi" w:eastAsia="Arial" w:hAnsiTheme="minorBidi"/>
          <w:b/>
          <w:bCs/>
          <w:sz w:val="32"/>
          <w:szCs w:val="32"/>
        </w:rPr>
      </w:pP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ترتيب</w:t>
      </w:r>
      <w:r w:rsidRPr="00280907">
        <w:rPr>
          <w:rFonts w:asciiTheme="minorBidi" w:eastAsia="Arial" w:hAnsiTheme="minorBidi"/>
          <w:b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كونكى</w:t>
      </w:r>
      <w:r w:rsidRPr="00280907">
        <w:rPr>
          <w:rFonts w:asciiTheme="minorBidi" w:eastAsia="Arial" w:hAnsiTheme="minorBidi"/>
          <w:b/>
          <w:bCs/>
          <w:sz w:val="32"/>
          <w:szCs w:val="32"/>
        </w:rPr>
        <w:t>:</w:t>
      </w:r>
    </w:p>
    <w:p w:rsidR="00154D1B" w:rsidRPr="00280907" w:rsidRDefault="00154D1B" w:rsidP="00154D1B">
      <w:pPr>
        <w:bidi/>
        <w:jc w:val="center"/>
        <w:rPr>
          <w:rFonts w:asciiTheme="minorBidi" w:eastAsia="Arial" w:hAnsiTheme="minorBidi"/>
          <w:b/>
          <w:sz w:val="32"/>
          <w:szCs w:val="32"/>
          <w:lang w:bidi="ps-AF"/>
        </w:rPr>
      </w:pPr>
      <w:bookmarkStart w:id="0" w:name="_GoBack"/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أ</w:t>
      </w:r>
      <w:r w:rsidRPr="00280907">
        <w:rPr>
          <w:rFonts w:asciiTheme="minorBidi" w:eastAsia="Arial" w:hAnsiTheme="minorBidi"/>
          <w:b/>
          <w:bCs/>
          <w:sz w:val="32"/>
          <w:szCs w:val="32"/>
        </w:rPr>
        <w:t xml:space="preserve">.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د.</w:t>
      </w:r>
      <w:r w:rsidRPr="00280907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 xml:space="preserve"> أحمد</w:t>
      </w:r>
      <w:r w:rsidRPr="00280907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بن</w:t>
      </w:r>
      <w:r w:rsidRPr="00280907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محمد</w:t>
      </w:r>
      <w:r w:rsidRPr="00280907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الخليل</w:t>
      </w:r>
    </w:p>
    <w:bookmarkEnd w:id="0"/>
    <w:p w:rsidR="00154D1B" w:rsidRPr="00280907" w:rsidRDefault="00154D1B" w:rsidP="00154D1B">
      <w:pPr>
        <w:bidi/>
        <w:jc w:val="center"/>
        <w:rPr>
          <w:rFonts w:asciiTheme="minorBidi" w:eastAsia="Arial" w:hAnsiTheme="minorBidi"/>
          <w:b/>
          <w:sz w:val="32"/>
          <w:szCs w:val="32"/>
        </w:rPr>
      </w:pPr>
      <w:r w:rsidRPr="00280907">
        <w:rPr>
          <w:rFonts w:asciiTheme="minorBidi" w:eastAsia="Arial" w:hAnsiTheme="minorBidi"/>
          <w:b/>
          <w:sz w:val="32"/>
          <w:szCs w:val="32"/>
          <w:rtl/>
        </w:rPr>
        <w:t>(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قصيم</w:t>
      </w:r>
      <w:r w:rsidRPr="00280907">
        <w:rPr>
          <w:rFonts w:asciiTheme="minorBidi" w:eastAsia="Arial" w:hAnsiTheme="minorBidi"/>
          <w:b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پوهنتون</w:t>
      </w:r>
      <w:r w:rsidRPr="00280907">
        <w:rPr>
          <w:rFonts w:asciiTheme="minorBidi" w:eastAsia="Arial" w:hAnsiTheme="minorBidi"/>
          <w:b/>
          <w:sz w:val="32"/>
          <w:szCs w:val="32"/>
        </w:rPr>
        <w:t xml:space="preserve">/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b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شرعياتو</w:t>
      </w:r>
      <w:r w:rsidRPr="00280907">
        <w:rPr>
          <w:rFonts w:asciiTheme="minorBidi" w:eastAsia="Arial" w:hAnsiTheme="minorBidi"/>
          <w:b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څانګه</w:t>
      </w:r>
      <w:r w:rsidRPr="00280907">
        <w:rPr>
          <w:rFonts w:asciiTheme="minorBidi" w:eastAsia="Arial" w:hAnsiTheme="minorBidi"/>
          <w:b/>
          <w:sz w:val="32"/>
          <w:szCs w:val="32"/>
        </w:rPr>
        <w:t xml:space="preserve"> /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سعودي</w:t>
      </w:r>
      <w:r w:rsidRPr="00280907">
        <w:rPr>
          <w:rFonts w:asciiTheme="minorBidi" w:eastAsia="Arial" w:hAnsiTheme="minorBidi"/>
          <w:b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sz w:val="32"/>
          <w:szCs w:val="32"/>
          <w:rtl/>
        </w:rPr>
        <w:t>عربستان</w:t>
      </w:r>
      <w:r w:rsidRPr="00280907">
        <w:rPr>
          <w:rFonts w:asciiTheme="minorBidi" w:eastAsia="Arial" w:hAnsiTheme="minorBidi"/>
          <w:b/>
          <w:sz w:val="32"/>
          <w:szCs w:val="32"/>
          <w:rtl/>
        </w:rPr>
        <w:t>)</w:t>
      </w: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  <w:rtl/>
          <w:lang w:bidi="ps-AF"/>
        </w:rPr>
      </w:pPr>
    </w:p>
    <w:p w:rsidR="00154D1B" w:rsidRPr="00280907" w:rsidRDefault="00154D1B" w:rsidP="001D05CA">
      <w:pPr>
        <w:bidi/>
        <w:jc w:val="center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lastRenderedPageBreak/>
        <w:t>بسم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الرحمن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الرحيم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سريزه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الحمد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لله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رب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العالمين،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وصلى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وسلم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وبارك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على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نبينا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محمد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وعلى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آله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وصحبه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أجمعين</w:t>
      </w:r>
      <w:r w:rsidRPr="00280907">
        <w:rPr>
          <w:rFonts w:asciiTheme="minorBidi" w:eastAsia="Arial" w:hAnsiTheme="minorBidi"/>
          <w:sz w:val="32"/>
          <w:szCs w:val="32"/>
        </w:rPr>
        <w:t>.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أما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بعد</w:t>
      </w:r>
      <w:r w:rsidRPr="00280907">
        <w:rPr>
          <w:rFonts w:asciiTheme="minorBidi" w:eastAsia="Arial" w:hAnsiTheme="minorBidi"/>
          <w:sz w:val="32"/>
          <w:szCs w:val="32"/>
        </w:rPr>
        <w:t>: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ما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 w:hint="cs"/>
          <w:sz w:val="32"/>
          <w:szCs w:val="32"/>
          <w:rtl/>
          <w:lang w:bidi="ps-AF"/>
        </w:rPr>
        <w:t xml:space="preserve">(لمونځ طریقه)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نامه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کومه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مختصره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رساله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وليکله</w:t>
      </w:r>
      <w:r w:rsidRPr="00280907">
        <w:rPr>
          <w:rFonts w:asciiTheme="minorBidi" w:eastAsia="Arial" w:hAnsiTheme="minorBidi" w:hint="cs"/>
          <w:sz w:val="32"/>
          <w:szCs w:val="32"/>
          <w:rtl/>
          <w:lang w:bidi="ps-AF"/>
        </w:rPr>
        <w:t>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نو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ځینو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درنو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ملګرو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راته</w:t>
      </w:r>
      <w:r w:rsidRPr="00280907">
        <w:rPr>
          <w:rFonts w:asciiTheme="minorBidi" w:eastAsia="Arial" w:hAnsiTheme="minorBidi"/>
          <w:sz w:val="32"/>
          <w:szCs w:val="32"/>
        </w:rPr>
        <w:t xml:space="preserve">  </w:t>
      </w:r>
      <w:r w:rsidRPr="00280907">
        <w:rPr>
          <w:rFonts w:asciiTheme="minorBidi" w:eastAsia="Arial" w:hAnsiTheme="minorBidi"/>
          <w:sz w:val="32"/>
          <w:szCs w:val="32"/>
          <w:rtl/>
        </w:rPr>
        <w:t>وړاندیز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وکړ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 w:hint="cs"/>
          <w:sz w:val="32"/>
          <w:szCs w:val="32"/>
          <w:rtl/>
          <w:lang w:bidi="ps-AF"/>
        </w:rPr>
        <w:t>(</w:t>
      </w:r>
      <w:r w:rsidRPr="00280907">
        <w:rPr>
          <w:rFonts w:asciiTheme="minorBidi" w:eastAsia="Arial" w:hAnsiTheme="minorBidi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طریق</w:t>
      </w:r>
      <w:r w:rsidRPr="00280907">
        <w:rPr>
          <w:rFonts w:asciiTheme="minorBidi" w:eastAsia="Arial" w:hAnsiTheme="minorBidi" w:hint="cs"/>
          <w:sz w:val="32"/>
          <w:szCs w:val="32"/>
          <w:rtl/>
          <w:lang w:bidi="ps-AF"/>
        </w:rPr>
        <w:t>ې)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اړه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هم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يوه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لنډه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ليکنه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وکړم،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هغوی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دا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وړاندیز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راته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مناسب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ښکاره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شو،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اوداسه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هکله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کومه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تفصیلي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څېړنه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لاندې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درېوو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کتابونو</w:t>
      </w:r>
      <w:r w:rsidRPr="00280907">
        <w:rPr>
          <w:rFonts w:asciiTheme="minorBidi" w:eastAsia="Arial" w:hAnsiTheme="minorBidi"/>
          <w:sz w:val="32"/>
          <w:szCs w:val="32"/>
        </w:rPr>
        <w:t>: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۱</w:t>
      </w:r>
      <w:r w:rsidRPr="00280907">
        <w:rPr>
          <w:rFonts w:asciiTheme="minorBidi" w:eastAsia="Arial" w:hAnsiTheme="minorBidi"/>
          <w:sz w:val="32"/>
          <w:szCs w:val="32"/>
        </w:rPr>
        <w:t xml:space="preserve">- </w:t>
      </w:r>
      <w:r w:rsidRPr="00280907">
        <w:rPr>
          <w:rFonts w:asciiTheme="minorBidi" w:eastAsia="Arial" w:hAnsiTheme="minorBidi"/>
          <w:sz w:val="32"/>
          <w:szCs w:val="32"/>
          <w:rtl/>
        </w:rPr>
        <w:t>شرح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زاد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المستقنع،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۲</w:t>
      </w:r>
      <w:r w:rsidRPr="00280907">
        <w:rPr>
          <w:rFonts w:asciiTheme="minorBidi" w:eastAsia="Arial" w:hAnsiTheme="minorBidi"/>
          <w:sz w:val="32"/>
          <w:szCs w:val="32"/>
        </w:rPr>
        <w:t xml:space="preserve">- </w:t>
      </w:r>
      <w:r w:rsidRPr="00280907">
        <w:rPr>
          <w:rFonts w:asciiTheme="minorBidi" w:eastAsia="Arial" w:hAnsiTheme="minorBidi"/>
          <w:sz w:val="32"/>
          <w:szCs w:val="32"/>
          <w:rtl/>
        </w:rPr>
        <w:t>شرح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بلوغ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المرام،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۳ـ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التوض</w:t>
      </w:r>
      <w:r w:rsidR="001D05CA">
        <w:rPr>
          <w:rFonts w:asciiTheme="minorBidi" w:eastAsia="Arial" w:hAnsiTheme="minorBidi" w:hint="cs"/>
          <w:sz w:val="32"/>
          <w:szCs w:val="32"/>
          <w:rtl/>
          <w:lang w:bidi="ar-EG"/>
        </w:rPr>
        <w:t>ي</w:t>
      </w:r>
      <w:r w:rsidRPr="00280907">
        <w:rPr>
          <w:rFonts w:asciiTheme="minorBidi" w:eastAsia="Arial" w:hAnsiTheme="minorBidi"/>
          <w:sz w:val="32"/>
          <w:szCs w:val="32"/>
          <w:rtl/>
        </w:rPr>
        <w:t>ح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المقنع</w:t>
      </w:r>
      <w:r w:rsidRPr="00280907">
        <w:rPr>
          <w:rFonts w:asciiTheme="minorBidi" w:eastAsia="Arial" w:hAnsiTheme="minorBidi" w:hint="cs"/>
          <w:sz w:val="32"/>
          <w:szCs w:val="32"/>
          <w:rtl/>
          <w:lang w:bidi="ps-AF"/>
        </w:rPr>
        <w:t>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شرح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الروض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المربع</w:t>
      </w:r>
      <w:r w:rsidRPr="00280907">
        <w:rPr>
          <w:rFonts w:asciiTheme="minorBidi" w:eastAsia="Arial" w:hAnsiTheme="minorBidi"/>
          <w:sz w:val="32"/>
          <w:szCs w:val="32"/>
        </w:rPr>
        <w:t>.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کړې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وه،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اختلافاتو،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دلائلو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راجح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قول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شمول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ټول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اړين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معلومات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پکې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تفصيلي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ډول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ذکر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شوي،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دغه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څو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پاڼې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ستاسې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محترمو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لوستونکو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مخې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ته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ايښي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حقيقت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همدغو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پورتنيوو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کتابونو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خلاصه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نچوړ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دی</w:t>
      </w:r>
      <w:r w:rsidRPr="00280907">
        <w:rPr>
          <w:rFonts w:asciiTheme="minorBidi" w:eastAsia="Arial" w:hAnsiTheme="minorBidi" w:hint="cs"/>
          <w:sz w:val="32"/>
          <w:szCs w:val="32"/>
          <w:rtl/>
          <w:lang w:bidi="ps-AF"/>
        </w:rPr>
        <w:t>.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مختصر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به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يوازې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راجح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قول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ذکر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کولو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سره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طریقه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روانو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اوعام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فهمه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عبارتونو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ستاسې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پر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وړاندې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عرض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کړم</w:t>
      </w:r>
      <w:r w:rsidRPr="00280907">
        <w:rPr>
          <w:rFonts w:asciiTheme="minorBidi" w:eastAsia="Arial" w:hAnsiTheme="minorBidi"/>
          <w:sz w:val="32"/>
          <w:szCs w:val="32"/>
        </w:rPr>
        <w:t>.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تعالى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sz w:val="32"/>
          <w:szCs w:val="32"/>
          <w:rtl/>
          <w:lang w:bidi="ps-AF"/>
        </w:rPr>
        <w:t>څخه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غواړم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دغه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کار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خپل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دربار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قبول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کړي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خپلې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رضا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خوښۍ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سبب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يې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وګرځوي</w:t>
      </w:r>
      <w:r w:rsidRPr="00280907">
        <w:rPr>
          <w:rFonts w:asciiTheme="minorBidi" w:eastAsia="Arial" w:hAnsiTheme="minorBidi"/>
          <w:sz w:val="32"/>
          <w:szCs w:val="32"/>
        </w:rPr>
        <w:t>.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لیکنه</w:t>
      </w:r>
      <w:r w:rsidRPr="00280907">
        <w:rPr>
          <w:rFonts w:asciiTheme="minorBidi" w:eastAsia="Arial" w:hAnsiTheme="minorBidi"/>
          <w:sz w:val="32"/>
          <w:szCs w:val="32"/>
        </w:rPr>
        <w:t>: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  <w:rtl/>
        </w:rPr>
        <w:t>احمد</w:t>
      </w:r>
      <w:r w:rsidRPr="00280907">
        <w:rPr>
          <w:rFonts w:asciiTheme="minorBidi" w:eastAsia="Arial" w:hAnsiTheme="minorBidi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sz w:val="32"/>
          <w:szCs w:val="32"/>
          <w:rtl/>
        </w:rPr>
        <w:t>الخلیل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sz w:val="32"/>
          <w:szCs w:val="32"/>
        </w:rPr>
        <w:t>2/7/1440</w:t>
      </w:r>
      <w:r w:rsidRPr="00280907">
        <w:rPr>
          <w:rFonts w:asciiTheme="minorBidi" w:eastAsia="Arial" w:hAnsiTheme="minorBidi"/>
          <w:sz w:val="32"/>
          <w:szCs w:val="32"/>
          <w:rtl/>
        </w:rPr>
        <w:t>هجري</w:t>
      </w: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</w:p>
    <w:p w:rsidR="00154D1B" w:rsidRPr="00280907" w:rsidRDefault="00154D1B" w:rsidP="00154D1B">
      <w:pPr>
        <w:bidi/>
        <w:jc w:val="lowKashida"/>
        <w:rPr>
          <w:rFonts w:asciiTheme="minorBidi" w:eastAsia="Arial" w:hAnsiTheme="minorBidi"/>
          <w:sz w:val="32"/>
          <w:szCs w:val="32"/>
        </w:rPr>
      </w:pPr>
    </w:p>
    <w:p w:rsidR="00154D1B" w:rsidRDefault="00154D1B" w:rsidP="00154D1B">
      <w:pPr>
        <w:bidi/>
        <w:jc w:val="lowKashida"/>
        <w:rPr>
          <w:rFonts w:asciiTheme="minorBidi" w:eastAsia="Arial" w:hAnsiTheme="minorBidi"/>
          <w:b/>
          <w:bCs/>
          <w:color w:val="FF0000"/>
          <w:sz w:val="32"/>
          <w:szCs w:val="32"/>
          <w:rtl/>
          <w:lang w:bidi="ps-AF"/>
        </w:rPr>
      </w:pPr>
    </w:p>
    <w:p w:rsidR="00154D1B" w:rsidRPr="00280907" w:rsidRDefault="00154D1B" w:rsidP="00154D1B">
      <w:pPr>
        <w:bidi/>
        <w:jc w:val="center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b/>
          <w:bCs/>
          <w:color w:val="FF0000"/>
          <w:sz w:val="32"/>
          <w:szCs w:val="32"/>
          <w:rtl/>
        </w:rPr>
        <w:t>الميسر</w:t>
      </w:r>
      <w:r w:rsidRPr="00280907">
        <w:rPr>
          <w:rFonts w:asciiTheme="minorBidi" w:eastAsia="Arial" w:hAnsiTheme="minorBidi"/>
          <w:b/>
          <w:color w:val="FF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FF0000"/>
          <w:sz w:val="32"/>
          <w:szCs w:val="32"/>
          <w:rtl/>
        </w:rPr>
        <w:t>في</w:t>
      </w:r>
      <w:r w:rsidRPr="00280907">
        <w:rPr>
          <w:rFonts w:asciiTheme="minorBidi" w:eastAsia="Arial" w:hAnsiTheme="minorBidi"/>
          <w:b/>
          <w:color w:val="FF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FF0000"/>
          <w:sz w:val="32"/>
          <w:szCs w:val="32"/>
          <w:rtl/>
        </w:rPr>
        <w:t>صفة</w:t>
      </w:r>
      <w:r w:rsidRPr="00280907">
        <w:rPr>
          <w:rFonts w:asciiTheme="minorBidi" w:eastAsia="Arial" w:hAnsiTheme="minorBidi"/>
          <w:b/>
          <w:color w:val="FF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FF0000"/>
          <w:sz w:val="32"/>
          <w:szCs w:val="32"/>
          <w:rtl/>
        </w:rPr>
        <w:t>الوضوء</w:t>
      </w:r>
    </w:p>
    <w:p w:rsidR="00154D1B" w:rsidRPr="00280907" w:rsidRDefault="00154D1B" w:rsidP="00154D1B">
      <w:pPr>
        <w:bidi/>
        <w:jc w:val="center"/>
        <w:rPr>
          <w:rFonts w:asciiTheme="minorBidi" w:eastAsia="Arial" w:hAnsiTheme="minorBidi"/>
          <w:sz w:val="32"/>
          <w:szCs w:val="32"/>
          <w:lang w:bidi="ps-AF"/>
        </w:rPr>
      </w:pP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(</w:t>
      </w:r>
      <w:r w:rsidRPr="00280907"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b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اوداسه</w:t>
      </w:r>
      <w:r w:rsidRPr="00280907">
        <w:rPr>
          <w:rFonts w:asciiTheme="minorBidi" w:eastAsia="Arial" w:hAnsiTheme="minorBidi"/>
          <w:b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آسانه</w:t>
      </w:r>
      <w:r w:rsidRPr="00280907">
        <w:rPr>
          <w:rFonts w:asciiTheme="minorBidi" w:eastAsia="Arial" w:hAnsiTheme="minorBidi"/>
          <w:b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طريقه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)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</w:rPr>
        <w:t>1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علماوو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اجماع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طریقه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زده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هرمسلمان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فرض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۲ـ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اسلام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لوړو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عباداتوڅخه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۳ـ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شریعت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ډېر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فضائل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راغلي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زیات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حدیثونه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وضاحت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ګناهونه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</w:rPr>
        <w:t>ختمو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ي.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لکه څنګه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مسلم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شریف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ابوهریره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رضي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روايت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نقل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: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رسول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صلی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عليه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وسلم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وفرمايل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: (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ألا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أدلکم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علی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ما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="001D05CA">
        <w:rPr>
          <w:rFonts w:asciiTheme="minorBidi" w:eastAsia="Arial" w:hAnsiTheme="minorBidi" w:hint="cs"/>
          <w:b/>
          <w:bCs/>
          <w:color w:val="002060"/>
          <w:sz w:val="32"/>
          <w:szCs w:val="32"/>
          <w:rtl/>
        </w:rPr>
        <w:t>ي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محو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به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الخطا</w:t>
      </w:r>
      <w:r w:rsidR="001D05CA">
        <w:rPr>
          <w:rFonts w:asciiTheme="minorBidi" w:eastAsia="Arial" w:hAnsiTheme="minorBidi" w:hint="cs"/>
          <w:b/>
          <w:bCs/>
          <w:color w:val="002060"/>
          <w:sz w:val="32"/>
          <w:szCs w:val="32"/>
          <w:rtl/>
        </w:rPr>
        <w:t>ي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و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="001D05CA">
        <w:rPr>
          <w:rFonts w:asciiTheme="minorBidi" w:eastAsia="Arial" w:hAnsiTheme="minorBidi" w:hint="cs"/>
          <w:b/>
          <w:bCs/>
          <w:color w:val="002060"/>
          <w:sz w:val="32"/>
          <w:szCs w:val="32"/>
          <w:rtl/>
        </w:rPr>
        <w:t>ي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رفع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به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الدرجات</w:t>
      </w:r>
      <w:r>
        <w:rPr>
          <w:rFonts w:asciiTheme="minorBidi" w:eastAsia="Arial" w:hAnsiTheme="minorBidi" w:hint="cs"/>
          <w:b/>
          <w:bCs/>
          <w:color w:val="002060"/>
          <w:sz w:val="32"/>
          <w:szCs w:val="32"/>
          <w:rtl/>
          <w:lang w:bidi="ps-AF"/>
        </w:rPr>
        <w:t>؟)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قالوا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: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بلی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="001D05CA">
        <w:rPr>
          <w:rFonts w:asciiTheme="minorBidi" w:eastAsia="Arial" w:hAnsiTheme="minorBidi" w:hint="cs"/>
          <w:b/>
          <w:bCs/>
          <w:color w:val="002060"/>
          <w:sz w:val="32"/>
          <w:szCs w:val="32"/>
          <w:rtl/>
        </w:rPr>
        <w:t>ي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رسول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الله،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قال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>: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 xml:space="preserve"> </w:t>
      </w:r>
      <w:r>
        <w:rPr>
          <w:rFonts w:asciiTheme="minorBidi" w:eastAsia="Arial" w:hAnsiTheme="minorBidi" w:hint="cs"/>
          <w:b/>
          <w:bCs/>
          <w:color w:val="002060"/>
          <w:sz w:val="32"/>
          <w:szCs w:val="32"/>
          <w:rtl/>
          <w:lang w:bidi="ps-AF"/>
        </w:rPr>
        <w:t>(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إسباغ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الوضوء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علی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المکاره،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و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کثرة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الخُطا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إلى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المساجد،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و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انتظار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الصلاة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بعد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الصلاة،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فذلکم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الرباط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فذلکم</w:t>
      </w:r>
      <w:r w:rsidRPr="00280907">
        <w:rPr>
          <w:rFonts w:asciiTheme="minorBidi" w:eastAsia="Arial" w:hAnsiTheme="minorBidi"/>
          <w:b/>
          <w:color w:val="00206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2060"/>
          <w:sz w:val="32"/>
          <w:szCs w:val="32"/>
          <w:rtl/>
        </w:rPr>
        <w:t>الرباط</w:t>
      </w:r>
      <w:r>
        <w:rPr>
          <w:rFonts w:asciiTheme="minorBidi" w:eastAsia="Arial" w:hAnsiTheme="minorBidi" w:hint="cs"/>
          <w:b/>
          <w:color w:val="002060"/>
          <w:sz w:val="32"/>
          <w:szCs w:val="32"/>
          <w:rtl/>
          <w:lang w:bidi="ps-AF"/>
        </w:rPr>
        <w:t>).</w:t>
      </w:r>
    </w:p>
    <w:p w:rsidR="00154D1B" w:rsidRDefault="00154D1B" w:rsidP="00A61D63">
      <w:pPr>
        <w:bidi/>
        <w:spacing w:before="240"/>
        <w:jc w:val="lowKashida"/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</w:pPr>
      <w:r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ژباړه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: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آيا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تاسې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داسې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څه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ښایم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تعالى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ګناهونه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ختموي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درجې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اوچتوي؟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هغو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-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صحابه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کراموــ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وویل</w:t>
      </w:r>
      <w:r>
        <w:rPr>
          <w:rFonts w:asciiTheme="minorBidi" w:eastAsia="Arial" w:hAnsiTheme="minorBidi"/>
          <w:color w:val="000000"/>
          <w:sz w:val="32"/>
          <w:szCs w:val="32"/>
        </w:rPr>
        <w:t>: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پیغمبره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!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رسول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صلی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علیه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وسلم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وفرمايل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 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تکليفونو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بشپړ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کول،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جوماتونو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طرف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زیات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قدمونه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اخستل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يوه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لمانځه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پسې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لمانځه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انتظار،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ستاسې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رباط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طاعت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مصروفول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 </w:t>
      </w:r>
      <w:r w:rsidR="00A61D63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>[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دا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حد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ث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امام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مسلم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په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خپل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صح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ح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روايت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ړی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،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حد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ث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نمبر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>:(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  <w:lang w:bidi="fa-IR"/>
        </w:rPr>
        <w:t xml:space="preserve">۲۵۱)].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(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فذلکم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الرباط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)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الفاظو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تکرار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اهتمام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تعظ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الشأن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په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خاطر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راغل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29794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29794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29794C">
        <w:rPr>
          <w:rFonts w:asciiTheme="minorBidi" w:eastAsia="Arial" w:hAnsiTheme="minorBidi" w:cs="Arial"/>
          <w:color w:val="000000"/>
          <w:sz w:val="32"/>
          <w:szCs w:val="32"/>
          <w:rtl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یو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مسلمان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اوداسه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اراده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وکړي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الله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جل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جلاله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مرستې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کومک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غوښتلو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لاندې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وضاحت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رڼا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خپل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کړ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: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lastRenderedPageBreak/>
        <w:t>۱ـ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بايد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اودس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لپاره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نیت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وکړي،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دل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عمر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بن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الخطاب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رضي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الله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عنه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حديث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چ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نبي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عليه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السلام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فرمايلي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دي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>: (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إنما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الأعمال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بالن</w:t>
      </w:r>
      <w:r w:rsidR="001D05CA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ي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ات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وإنما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لکل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امرئ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ما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نو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>).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>
        <w:rPr>
          <w:rFonts w:asciiTheme="minorBidi" w:eastAsia="Arial" w:hAnsiTheme="minorBidi" w:hint="cs"/>
          <w:b/>
          <w:bCs/>
          <w:color w:val="000000"/>
          <w:sz w:val="32"/>
          <w:szCs w:val="32"/>
          <w:rtl/>
          <w:lang w:bidi="ps-AF"/>
        </w:rPr>
        <w:t xml:space="preserve">ژباړه: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بېشکه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عملونو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دارمدار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نیت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هر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سړي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لپاره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  <w:lang w:bidi="ps-AF"/>
        </w:rPr>
        <w:t>–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اجر-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هغه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عمل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نیت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یې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ورته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کړی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۲ـ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دواړه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لاسونو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وینځل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مستحب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۳ـ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بیا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خولې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پوزي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اوبه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واچوي،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یو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يې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فرض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مستحب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۴ـ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سنت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طریقه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خولې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پوزې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دواړو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یوه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اوبه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واچول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شي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جلا جلا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لپوهم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جائز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۵ـ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څلور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واړو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امامانو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خبره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اتفاق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خولې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پوزې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ښي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لاس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اوبه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اچول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پکار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پوزه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چپ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لاس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سوڼ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892E91">
      <w:pPr>
        <w:bidi/>
        <w:spacing w:before="240" w:line="240" w:lineRule="auto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۶ـ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مخ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وینځل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یو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مستحب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.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دل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="00892E91">
        <w:rPr>
          <w:rFonts w:asciiTheme="minorBidi" w:eastAsia="Arial" w:hAnsiTheme="minorBidi" w:cs="Traditional Arabic"/>
          <w:color w:val="000000"/>
          <w:sz w:val="32"/>
          <w:szCs w:val="24"/>
          <w:shd w:val="clear" w:color="auto" w:fill="FFFFFF"/>
          <w:rtl/>
        </w:rPr>
        <w:t>﴿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يَا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أَيُّهَا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الَّذِينَ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آمَنُوا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إِذَا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قُمْتُمْ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إِلَى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الصَّلَاةِ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فَاغْسِلُوا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وُجُوهَكُمْ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وَأَيْدِيَكُمْ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إِلَى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الْمَرَافِقِ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raditional Arabic"/>
          <w:color w:val="000000"/>
          <w:sz w:val="32"/>
          <w:szCs w:val="24"/>
          <w:shd w:val="clear" w:color="auto" w:fill="FFFFFF"/>
          <w:rtl/>
        </w:rPr>
        <w:t>﴾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>. [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المائدة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:6]</w:t>
      </w:r>
    </w:p>
    <w:p w:rsidR="00154D1B" w:rsidRDefault="00154D1B" w:rsidP="00154D1B">
      <w:pPr>
        <w:bidi/>
        <w:spacing w:before="240"/>
        <w:jc w:val="lowKashida"/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</w:pP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ژبا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هغو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کسانو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چ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مان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مو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راو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ړی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«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مومنانو»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!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کله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چ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لمان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پاځېږئ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ـ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لمان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اراده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وک</w:t>
      </w:r>
      <w:r w:rsidRPr="00E35CFF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ئ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ــ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نو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خپل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مخونه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ووینځئ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۷ـ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مخ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واجب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اندازه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ږ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دوال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«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طول»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سره</w:t>
      </w:r>
      <w:r>
        <w:rPr>
          <w:rFonts w:asciiTheme="minorBidi" w:eastAsia="Arial" w:hAnsiTheme="minorBidi" w:cs="Arial"/>
          <w:color w:val="000000"/>
          <w:sz w:val="32"/>
          <w:szCs w:val="32"/>
          <w:rtl/>
        </w:rPr>
        <w:t>: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سر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د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یښ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تانو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شنه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څخه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زن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تر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لاندين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ۍ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برخ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پور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.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دغه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تحد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فقهاوو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ترمن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اتفاقي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۸ـ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مخ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واجب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اندازه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پلنوالي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«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عرض»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غو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ږ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تر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بل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غو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ږ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پور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دا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څ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لور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وا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امامانو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ترمن</w:t>
      </w:r>
      <w:r w:rsidRPr="00123C4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اتفاقي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اندازه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23C4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ده</w:t>
      </w:r>
      <w:r w:rsidRPr="00123C46">
        <w:rPr>
          <w:rFonts w:asciiTheme="minorBidi" w:eastAsia="Arial" w:hAnsiTheme="minorBidi" w:cs="Arial"/>
          <w:color w:val="000000"/>
          <w:sz w:val="32"/>
          <w:szCs w:val="32"/>
          <w:rtl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lastRenderedPageBreak/>
        <w:t>۹ـ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چېرې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مخ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معمولی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ویښتان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اندام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ورځنې ښکارېږي،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دغه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ویښتان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اندام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دواړه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</w:rPr>
        <w:t>وینځل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ویښتان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ځکه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فرض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ځای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راختلي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څلور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واړو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مذاهبو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اتفاق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خبره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۱۰ـ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چېرې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پر مخ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ویښتان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ګڼ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وي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ویښتان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مخ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داخل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حدودو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</w:rPr>
        <w:t>وینځل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يې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کوم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ویښتان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مخ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زوړند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دهغو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</w:rPr>
        <w:t>وینځل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ه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۱۱ـ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به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تر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څ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ګ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لو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پور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دوا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لاسونه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وو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ي،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الله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تعالى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533BCC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فرمائ</w:t>
      </w:r>
      <w:r w:rsidRPr="00533BCC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533BCC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533BCC">
        <w:rPr>
          <w:rFonts w:asciiTheme="minorBidi" w:eastAsia="Arial" w:hAnsiTheme="minorBidi" w:cs="Arial"/>
          <w:b/>
          <w:bCs/>
          <w:color w:val="FF0000"/>
          <w:sz w:val="32"/>
          <w:szCs w:val="32"/>
          <w:rtl/>
        </w:rPr>
        <w:t>(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وَأَيْدِيَكُمْ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إِلَى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الْمَرَافِقِ</w:t>
      </w:r>
      <w:r w:rsidRPr="00533BCC">
        <w:rPr>
          <w:rFonts w:asciiTheme="minorBidi" w:eastAsia="Arial" w:hAnsiTheme="minorBidi" w:cs="Arial"/>
          <w:b/>
          <w:bCs/>
          <w:color w:val="FF0000"/>
          <w:sz w:val="32"/>
          <w:szCs w:val="32"/>
          <w:rtl/>
        </w:rPr>
        <w:t>).</w:t>
      </w:r>
      <w:r>
        <w:rPr>
          <w:rFonts w:asciiTheme="minorBidi" w:eastAsia="Arial" w:hAnsiTheme="minorBidi" w:cs="Arial" w:hint="cs"/>
          <w:b/>
          <w:bCs/>
          <w:color w:val="FF0000"/>
          <w:sz w:val="32"/>
          <w:szCs w:val="32"/>
          <w:rtl/>
          <w:lang w:bidi="ps-AF"/>
        </w:rPr>
        <w:t xml:space="preserve"> 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>[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المائدة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:6]</w:t>
      </w:r>
    </w:p>
    <w:p w:rsidR="00154D1B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rtl/>
          <w:lang w:bidi="ps-AF"/>
        </w:rPr>
      </w:pPr>
      <w:r>
        <w:rPr>
          <w:rFonts w:asciiTheme="minorBidi" w:eastAsia="Arial" w:hAnsiTheme="minorBidi" w:hint="cs"/>
          <w:b/>
          <w:bCs/>
          <w:color w:val="000000"/>
          <w:sz w:val="32"/>
          <w:szCs w:val="32"/>
          <w:rtl/>
          <w:lang w:bidi="ps-AF"/>
        </w:rPr>
        <w:t>ژباړ:</w:t>
      </w:r>
      <w:r w:rsidRPr="00280907">
        <w:rPr>
          <w:rFonts w:asciiTheme="minorBidi" w:eastAsia="Arial" w:hAnsiTheme="minorBidi"/>
          <w:b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خپل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دواړه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لاسونه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څنګلو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پورې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</w:rPr>
        <w:t>پريمينځئ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یو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</w:rPr>
        <w:t>وینځل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مستحب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Default="00154D1B" w:rsidP="00892E91">
      <w:pPr>
        <w:bidi/>
        <w:spacing w:before="240" w:line="240" w:lineRule="auto"/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۱۲</w:t>
      </w:r>
      <w:r w:rsidRPr="00106255">
        <w:rPr>
          <w:rFonts w:hint="eastAsia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ـ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</w:t>
      </w:r>
      <w:r w:rsidRPr="00106255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په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اوبو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سره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سر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اوغو</w:t>
      </w:r>
      <w:r w:rsidRPr="00106255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ږ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ونو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يو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</w:t>
      </w:r>
      <w:r w:rsidRPr="00106255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مسحه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واجب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ه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.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الله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تعالى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106255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فرما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یي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>: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</w:t>
      </w:r>
      <w:r w:rsidR="00892E91">
        <w:rPr>
          <w:rFonts w:asciiTheme="minorBidi" w:eastAsia="Arial" w:hAnsiTheme="minorBidi" w:cs="Traditional Arabic"/>
          <w:color w:val="000000"/>
          <w:sz w:val="32"/>
          <w:szCs w:val="24"/>
          <w:shd w:val="clear" w:color="auto" w:fill="FFFFFF"/>
          <w:rtl/>
        </w:rPr>
        <w:t>﴿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وَامْسَحُوا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</w:rPr>
        <w:t>بِرُءُوسِكُمْ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</w:rPr>
        <w:t xml:space="preserve"> </w:t>
      </w:r>
      <w:r w:rsidR="00892E91">
        <w:rPr>
          <w:rFonts w:ascii="Times New Roman" w:eastAsia="Arial" w:hAnsi="Times New Roman" w:cs="Traditional Arabic"/>
          <w:color w:val="000000"/>
          <w:sz w:val="32"/>
          <w:szCs w:val="24"/>
          <w:shd w:val="clear" w:color="auto" w:fill="FFFFFF"/>
          <w:rtl/>
        </w:rPr>
        <w:t>﴾</w:t>
      </w:r>
      <w:r w:rsidRPr="00106255">
        <w:rPr>
          <w:rFonts w:asciiTheme="minorBidi" w:eastAsia="Arial" w:hAnsiTheme="minorBidi" w:cs="Arial"/>
          <w:color w:val="000000"/>
          <w:sz w:val="32"/>
          <w:szCs w:val="32"/>
          <w:rtl/>
        </w:rPr>
        <w:t>.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>[</w:t>
      </w:r>
      <w:r w:rsidRPr="00E35CFF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المائدة</w:t>
      </w:r>
      <w:r w:rsidRPr="00E35CFF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:6]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ژباړه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: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خپل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سرونه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مسحه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کړئ،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هر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ډول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مسحه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وکړه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جائز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ده،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خو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شرط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يې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اندازه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مسحه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>ئ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b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اندازه</w:t>
      </w:r>
      <w:r w:rsidRPr="00280907">
        <w:rPr>
          <w:rFonts w:asciiTheme="minorBidi" w:eastAsia="Arial" w:hAnsiTheme="minorBidi"/>
          <w:b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b/>
          <w:color w:val="000000"/>
          <w:sz w:val="32"/>
          <w:szCs w:val="32"/>
          <w:rtl/>
          <w:lang w:bidi="ps-AF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مخامخ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برخې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ویښتانو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شنه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کیدو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له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ځای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څټ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پورې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۱۳ـ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سر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غوږونو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بيا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بيا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مسحه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کول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عامو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علماوو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نظر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مستحب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ه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Default="00154D1B" w:rsidP="00154D1B">
      <w:pPr>
        <w:bidi/>
        <w:spacing w:before="240"/>
        <w:jc w:val="lowKashida"/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۱۴ـ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مسح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سنت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طر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قه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دا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چ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سر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مخامخ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طرف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تر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څټ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پور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دوا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لاسونه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وسي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بيرته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هماغه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کش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چ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شروع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.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عبدالله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بن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ز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روايت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چ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أن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رسول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الله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صل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الله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عل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وسلم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(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بدأ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بمقدم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رأسه،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ثم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ذهب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بهما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إلى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قفاه،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ثم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ردهما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إلى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المکان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الذي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بدأ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منه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>).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[متفق علیه]</w:t>
      </w:r>
    </w:p>
    <w:p w:rsidR="00154D1B" w:rsidRPr="008C5076" w:rsidRDefault="00154D1B" w:rsidP="00154D1B">
      <w:pPr>
        <w:bidi/>
        <w:spacing w:before="240"/>
        <w:jc w:val="lowKashida"/>
        <w:rPr>
          <w:rFonts w:asciiTheme="minorBidi" w:eastAsia="Arial" w:hAnsiTheme="minorBidi"/>
          <w:b/>
          <w:sz w:val="32"/>
          <w:szCs w:val="32"/>
          <w:rtl/>
          <w:lang w:bidi="ps-AF"/>
        </w:rPr>
      </w:pP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lastRenderedPageBreak/>
        <w:t>ژبا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ړ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: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رسول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الله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صل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الله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عل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وسلم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ــ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مسحه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ــ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د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سر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له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مخامخ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برخ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ې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نه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شروع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ک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ړ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ه،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ب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ا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یې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دوا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ړ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لاسونه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تر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څټ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پور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ې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ورسول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او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ب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ا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یې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بيرته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همغه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ځ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ا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ته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ورکش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ک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ړ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ل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له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کومه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ځ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ايه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یې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چ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ې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شروع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ک</w:t>
      </w:r>
      <w:r w:rsidRPr="008C5076"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ړ</w:t>
      </w:r>
      <w:r>
        <w:rPr>
          <w:rFonts w:asciiTheme="minorBidi" w:eastAsia="Arial" w:hAnsiTheme="minorBidi" w:cs="Arial" w:hint="cs"/>
          <w:b/>
          <w:sz w:val="32"/>
          <w:szCs w:val="32"/>
          <w:rtl/>
          <w:lang w:bidi="ps-AF"/>
        </w:rPr>
        <w:t>ې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b/>
          <w:sz w:val="32"/>
          <w:szCs w:val="32"/>
          <w:rtl/>
          <w:lang w:bidi="ps-AF"/>
        </w:rPr>
        <w:t>وه</w:t>
      </w:r>
      <w:r w:rsidRPr="008C5076">
        <w:rPr>
          <w:rFonts w:asciiTheme="minorBidi" w:eastAsia="Arial" w:hAnsiTheme="minorBidi" w:cs="Arial"/>
          <w:b/>
          <w:sz w:val="32"/>
          <w:szCs w:val="32"/>
          <w:rtl/>
          <w:lang w:bidi="ps-AF"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۱۵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ـ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خپل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دوا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(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شهادت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)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ګ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وت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غو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ږ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ونو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سور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ننباسي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غ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ټ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ګ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وتو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غو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ږ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ونو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بهرن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ۍ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برخ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مسحه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ک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>.</w:t>
      </w:r>
    </w:p>
    <w:p w:rsidR="00154D1B" w:rsidRDefault="00154D1B" w:rsidP="00154D1B">
      <w:pPr>
        <w:bidi/>
        <w:spacing w:before="240"/>
        <w:jc w:val="lowKashida"/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۱۶</w:t>
      </w:r>
      <w:r w:rsidRPr="008C5076">
        <w:rPr>
          <w:rFonts w:hint="eastAsia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ـ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به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خپل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دوا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ښې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تر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ګِ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ي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ټ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(ښنګرو)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پور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ووینځي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.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دل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ل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>: (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أرجلکم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إلى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الکعب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).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ژبا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ړ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: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او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خپل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پ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ښې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له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ښنګرو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سره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ووی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ن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</w:rPr>
        <w:t>ځ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</w:rPr>
        <w:t>ئ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</w:rPr>
        <w:t>.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یو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/>
          <w:color w:val="000000"/>
          <w:sz w:val="32"/>
          <w:szCs w:val="32"/>
          <w:rtl/>
        </w:rPr>
        <w:t>وینځل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 یې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واجب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درې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ځلې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مستحب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Default="00154D1B" w:rsidP="00154D1B">
      <w:pPr>
        <w:bidi/>
        <w:spacing w:before="240"/>
        <w:jc w:val="lowKashida"/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</w:pP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واجب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مقدار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پوره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وو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کوم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پات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شي،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حد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ث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ورباند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سخت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وع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راغل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فرمائي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: (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8C5076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للأعقاب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8C5076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النار</w:t>
      </w:r>
      <w:r w:rsidRPr="008C5076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).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[رواه البخاري رقم/60]</w:t>
      </w:r>
    </w:p>
    <w:p w:rsidR="00154D1B" w:rsidRPr="00280907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</w:rPr>
      </w:pPr>
      <w:r>
        <w:rPr>
          <w:rFonts w:asciiTheme="minorBidi" w:eastAsia="Arial" w:hAnsiTheme="minorBidi"/>
          <w:b/>
          <w:bCs/>
          <w:color w:val="000000"/>
          <w:sz w:val="32"/>
          <w:szCs w:val="32"/>
          <w:rtl/>
        </w:rPr>
        <w:t>ژباړه</w:t>
      </w:r>
      <w:r w:rsidRPr="00280907">
        <w:rPr>
          <w:rFonts w:asciiTheme="minorBidi" w:eastAsia="Arial" w:hAnsiTheme="minorBidi"/>
          <w:b/>
          <w:color w:val="000000"/>
          <w:sz w:val="32"/>
          <w:szCs w:val="32"/>
        </w:rPr>
        <w:t>: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>
        <w:rPr>
          <w:rFonts w:asciiTheme="minorBidi" w:eastAsia="Arial" w:hAnsiTheme="minorBidi" w:hint="cs"/>
          <w:color w:val="000000"/>
          <w:sz w:val="32"/>
          <w:szCs w:val="32"/>
          <w:rtl/>
          <w:lang w:bidi="ps-AF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اور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دې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هلاک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شي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هغه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کسان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چې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پوندو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ته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اوبه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نه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 xml:space="preserve"> </w:t>
      </w:r>
      <w:r w:rsidRPr="00280907">
        <w:rPr>
          <w:rFonts w:asciiTheme="minorBidi" w:eastAsia="Arial" w:hAnsiTheme="minorBidi"/>
          <w:color w:val="000000"/>
          <w:sz w:val="32"/>
          <w:szCs w:val="32"/>
          <w:rtl/>
        </w:rPr>
        <w:t>رسوي</w:t>
      </w:r>
      <w:r w:rsidRPr="00280907">
        <w:rPr>
          <w:rFonts w:asciiTheme="minorBidi" w:eastAsia="Arial" w:hAnsiTheme="minorBidi"/>
          <w:color w:val="000000"/>
          <w:sz w:val="32"/>
          <w:szCs w:val="32"/>
        </w:rPr>
        <w:t>.</w:t>
      </w:r>
    </w:p>
    <w:p w:rsidR="00154D1B" w:rsidRDefault="00154D1B" w:rsidP="00154D1B">
      <w:pPr>
        <w:bidi/>
        <w:spacing w:before="240"/>
        <w:jc w:val="lowKashida"/>
        <w:rPr>
          <w:rFonts w:asciiTheme="minorBidi" w:eastAsia="Arial" w:hAnsiTheme="minorBidi"/>
          <w:b/>
          <w:bCs/>
          <w:color w:val="000000"/>
          <w:sz w:val="32"/>
          <w:szCs w:val="32"/>
          <w:rtl/>
          <w:lang w:bidi="ps-AF"/>
        </w:rPr>
      </w:pP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او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له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عمر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رضي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الله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عنه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نه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روا</w:t>
      </w:r>
      <w:r w:rsidRPr="00980A33">
        <w:rPr>
          <w:rFonts w:asciiTheme="minorBidi" w:eastAsia="Arial" w:hAnsiTheme="minorBidi" w:cs="Arial" w:hint="cs"/>
          <w:b/>
          <w:bCs/>
          <w:color w:val="000000"/>
          <w:sz w:val="32"/>
          <w:szCs w:val="32"/>
          <w:rtl/>
          <w:lang w:bidi="ps-AF"/>
        </w:rPr>
        <w:t>ی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ت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د</w:t>
      </w:r>
      <w:r w:rsidRPr="00980A33">
        <w:rPr>
          <w:rFonts w:asciiTheme="minorBidi" w:eastAsia="Arial" w:hAnsiTheme="minorBidi" w:cs="Arial" w:hint="cs"/>
          <w:b/>
          <w:bCs/>
          <w:color w:val="000000"/>
          <w:sz w:val="32"/>
          <w:szCs w:val="32"/>
          <w:rtl/>
          <w:lang w:bidi="ps-AF"/>
        </w:rPr>
        <w:t>ی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>: (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أن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رجلاً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توضأ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فترك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موضع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ظفر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من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قدم،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فأبصره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النبي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صل</w:t>
      </w:r>
      <w:r w:rsidRPr="00980A33">
        <w:rPr>
          <w:rFonts w:asciiTheme="minorBidi" w:eastAsia="Arial" w:hAnsiTheme="minorBidi" w:cs="Arial" w:hint="cs"/>
          <w:b/>
          <w:bCs/>
          <w:color w:val="000000"/>
          <w:sz w:val="32"/>
          <w:szCs w:val="32"/>
          <w:rtl/>
          <w:lang w:bidi="ps-AF"/>
        </w:rPr>
        <w:t>ی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الله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عل</w:t>
      </w:r>
      <w:r w:rsidRPr="00980A33">
        <w:rPr>
          <w:rFonts w:asciiTheme="minorBidi" w:eastAsia="Arial" w:hAnsiTheme="minorBidi" w:cs="Arial" w:hint="cs"/>
          <w:b/>
          <w:bCs/>
          <w:color w:val="000000"/>
          <w:sz w:val="32"/>
          <w:szCs w:val="32"/>
          <w:rtl/>
          <w:lang w:bidi="ps-AF"/>
        </w:rPr>
        <w:t>ی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ه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وسلم،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فقال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>: (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ارجع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فأحسن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وضوءك،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فرجع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فتوضأ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ثم</w:t>
      </w:r>
      <w:r w:rsidRPr="00980A33"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 </w:t>
      </w:r>
      <w:r w:rsidRPr="00980A33">
        <w:rPr>
          <w:rFonts w:asciiTheme="minorBidi" w:eastAsia="Arial" w:hAnsiTheme="minorBidi" w:cs="Arial" w:hint="eastAsia"/>
          <w:b/>
          <w:bCs/>
          <w:color w:val="000000"/>
          <w:sz w:val="32"/>
          <w:szCs w:val="32"/>
          <w:rtl/>
          <w:lang w:bidi="ps-AF"/>
        </w:rPr>
        <w:t>صل</w:t>
      </w:r>
      <w:r w:rsidRPr="00980A33">
        <w:rPr>
          <w:rFonts w:asciiTheme="minorBidi" w:eastAsia="Arial" w:hAnsiTheme="minorBidi" w:cs="Arial" w:hint="cs"/>
          <w:b/>
          <w:bCs/>
          <w:color w:val="000000"/>
          <w:sz w:val="32"/>
          <w:szCs w:val="32"/>
          <w:rtl/>
          <w:lang w:bidi="ps-AF"/>
        </w:rPr>
        <w:t>ی</w:t>
      </w:r>
      <w:r>
        <w:rPr>
          <w:rFonts w:asciiTheme="minorBidi" w:eastAsia="Arial" w:hAnsiTheme="minorBidi" w:cs="Arial"/>
          <w:b/>
          <w:bCs/>
          <w:color w:val="000000"/>
          <w:sz w:val="32"/>
          <w:szCs w:val="32"/>
          <w:rtl/>
          <w:lang w:bidi="ps-AF"/>
        </w:rPr>
        <w:t xml:space="preserve">). </w:t>
      </w:r>
      <w:r>
        <w:rPr>
          <w:rFonts w:asciiTheme="minorBidi" w:eastAsia="Arial" w:hAnsiTheme="minorBidi" w:cs="Arial" w:hint="cs"/>
          <w:b/>
          <w:bCs/>
          <w:color w:val="000000"/>
          <w:sz w:val="32"/>
          <w:szCs w:val="32"/>
          <w:rtl/>
          <w:lang w:bidi="ps-AF"/>
        </w:rPr>
        <w:t>[رواه مسلم]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ژبا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عمر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خو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نوک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اندازه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وين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پرېښود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فرما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واپس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شه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پوره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واپس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یې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یې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لمون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p w:rsidR="00154D1B" w:rsidRPr="00667725" w:rsidRDefault="00154D1B" w:rsidP="00892E91">
      <w:pPr>
        <w:bidi/>
        <w:spacing w:before="240" w:line="240" w:lineRule="auto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fa-IR"/>
        </w:rPr>
        <w:lastRenderedPageBreak/>
        <w:t>۱۷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ترت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اندامونه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فرض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لکه څنګه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اوداسه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آ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راغلي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="00892E91">
        <w:rPr>
          <w:rFonts w:asciiTheme="minorBidi" w:eastAsia="Arial" w:hAnsiTheme="minorBidi" w:cs="Traditional Arabic"/>
          <w:color w:val="000000"/>
          <w:sz w:val="32"/>
          <w:szCs w:val="24"/>
          <w:shd w:val="clear" w:color="auto" w:fill="FFFFFF"/>
          <w:rtl/>
          <w:lang w:bidi="ps-AF"/>
        </w:rPr>
        <w:t>﴿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يَا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أَيُّهَا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الَّذِينَ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آمَنُوا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إِذَا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قُمْتُمْ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إِلَى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الصَّلَاةِ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فَاغْسِلُوا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وُجُوهَكُمْ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وَأَيْدِيَكُمْ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إِلَى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الْمَرَافِقِ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وَامْسَحُوا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بِرُءُوسِكُمْ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وَأَرْجُلَكُمْ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إِلَى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imes New Roman" w:hint="cs"/>
          <w:color w:val="000000"/>
          <w:sz w:val="32"/>
          <w:szCs w:val="24"/>
          <w:shd w:val="clear" w:color="auto" w:fill="FFFFFF"/>
          <w:rtl/>
          <w:lang w:bidi="ps-AF"/>
        </w:rPr>
        <w:t>الْكَعْبَيْنِ</w:t>
      </w:r>
      <w:r w:rsidR="00892E91">
        <w:rPr>
          <w:rFonts w:asciiTheme="minorBidi" w:eastAsia="Arial" w:hAnsiTheme="minorBidi" w:cs="QCF2019"/>
          <w:color w:val="000000"/>
          <w:sz w:val="32"/>
          <w:szCs w:val="24"/>
          <w:shd w:val="clear" w:color="auto" w:fill="FFFFFF"/>
          <w:rtl/>
          <w:lang w:bidi="ps-AF"/>
        </w:rPr>
        <w:t xml:space="preserve"> </w:t>
      </w:r>
      <w:r w:rsidR="00892E91">
        <w:rPr>
          <w:rFonts w:ascii="Times New Roman" w:eastAsia="Arial" w:hAnsi="Times New Roman" w:cs="Traditional Arabic"/>
          <w:color w:val="000000"/>
          <w:sz w:val="32"/>
          <w:szCs w:val="24"/>
          <w:shd w:val="clear" w:color="auto" w:fill="FFFFFF"/>
          <w:rtl/>
          <w:lang w:bidi="ps-AF"/>
        </w:rPr>
        <w:t>﴾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[المائدة 6]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په اوداسه کې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ترتيب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مراعت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ضروري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يعن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وینځلو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اندام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مخک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مثال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ګ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لاسونو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مخک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fa-IR"/>
        </w:rPr>
        <w:t>۱۸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پرله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متصله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ګ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اندامونو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فرض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دي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مطلب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اندام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دومره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ډ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مخکن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اندام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دومره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تاخ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وشي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فاسد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ږ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fa-IR"/>
        </w:rPr>
        <w:t>۱۹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وروسته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دعاء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سنت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: (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وحده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لاشر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ك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محمداً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عبده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ورسوله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).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ژبا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ګ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واهي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ور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پرته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بنده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ګۍ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هغه واحد دی او شریک نه لري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محمد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تعالى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بنده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غمبر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عمر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الخطاب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حديث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منکم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أحد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توضأ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بلغ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-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سبغ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-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الوضوء،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ثم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محمداً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فتحت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أبواب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الجنة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الثمان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دخل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شاء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.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وف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روا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فذکر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مثله،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توضأ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وحده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شر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ك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محمداً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عبده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ورسوله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).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[اخرجه مسلم والترمذي]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ژبا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تاسو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پوره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اندام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ورسوي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دعاء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ووا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:(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محمداً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عبده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ورسوله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)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جنت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دروازي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خلاصي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شي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خو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کومه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يوه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باند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ننو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روا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ه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الفاظو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راغل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: (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توضأ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وحده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شر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ك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وأشهد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محمداً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عبده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ورسوله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).(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رواه مسلم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)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lastRenderedPageBreak/>
        <w:t xml:space="preserve">*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قيامت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امت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هغو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پېژندل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ږ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. 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فعن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نع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المجمر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: (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رق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مع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أبي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ظهر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المسجد،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فتوضأ،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إني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سمعت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النبي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عليه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يقول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أمتي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يدعون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يوم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القيامة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غراً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محجلين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أثر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الوضوء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,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استطاع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منكم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يطيل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غرته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فليفعل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). (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رواه البخاري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)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ژبا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نع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المجمر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روا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وايي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ابوهر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جومات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بام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ختل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وم،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ابوهر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نبي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الصلاة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والسلام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دلي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فرما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امت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امتيان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وبلل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اوداسه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وجه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سپين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ږ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سپينوالى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اتول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غوا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حذ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روا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واي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: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(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إن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حوضي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لأبعد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عدن،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الذي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نفسي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،إني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لأذود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الرجال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ذود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الرجل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الإبل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الغر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حوضه،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قالوا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وتعرفنا؟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: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نعم،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تردون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غرا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محجل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آثار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الوضوء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لأحد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</w:t>
      </w:r>
      <w:r w:rsidR="00892E91">
        <w:rPr>
          <w:rFonts w:asciiTheme="minorBidi" w:eastAsia="Arial" w:hAnsiTheme="minorBidi" w:cs="Arial" w:hint="cs"/>
          <w:color w:val="000000"/>
          <w:sz w:val="32"/>
          <w:szCs w:val="32"/>
          <w:rtl/>
          <w:lang w:bidi="ar-EG"/>
        </w:rPr>
        <w:t>ي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رکم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).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[رواه مسلم]</w:t>
      </w:r>
    </w:p>
    <w:p w:rsidR="00154D1B" w:rsidRPr="00667725" w:rsidRDefault="00154D1B" w:rsidP="001D5363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ژبا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حذ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روا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واي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عليه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فرما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حوض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شام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ارونو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عدن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ارنوم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لیرې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پراخ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هغه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ذات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قسم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نفس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لاس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لکه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ګ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خپل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حوض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اشنا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ش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دغس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زه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خلک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خپل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حوض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وش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صحابه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کرامو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وو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غمبره</w:t>
      </w:r>
      <w:r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!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مون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ږ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="001D5363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ژن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؟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رسول الله </w:t>
      </w:r>
      <w:r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فرمايل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هو،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حالت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راشئ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وجه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تندي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سپين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ږ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پرته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ــ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لري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ابوهر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رضي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روايت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الفاظو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راغلي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قال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نعم،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لکم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لأحد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الأمم،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تردون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غرا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محجل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أثر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الوضوء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).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 xml:space="preserve"> [رواه مسلم]</w:t>
      </w:r>
    </w:p>
    <w:p w:rsidR="00154D1B" w:rsidRPr="00667725" w:rsidRDefault="00154D1B" w:rsidP="00154D1B">
      <w:pPr>
        <w:bidi/>
        <w:spacing w:before="240"/>
        <w:jc w:val="lowKashida"/>
        <w:rPr>
          <w:rFonts w:asciiTheme="minorBidi" w:eastAsia="Arial" w:hAnsiTheme="minorBidi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lastRenderedPageBreak/>
        <w:t>ژبا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ړ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رسول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وسلم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وفرمايل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: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هو،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ستاسې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پرته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بل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هي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امت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لري،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داس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حالت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ک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راشئ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اودس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انو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وجه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تندي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پ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ښې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تک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سپين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ځ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ل</w:t>
      </w:r>
      <w:r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ې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ږ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. </w:t>
      </w:r>
    </w:p>
    <w:p w:rsidR="002A32E9" w:rsidRPr="001D5363" w:rsidRDefault="00154D1B" w:rsidP="001D5363">
      <w:pPr>
        <w:bidi/>
        <w:spacing w:before="240"/>
        <w:jc w:val="lowKashida"/>
        <w:rPr>
          <w:rFonts w:asciiTheme="minorBidi" w:eastAsia="Arial" w:hAnsiTheme="minorBidi" w:cs="Arial"/>
          <w:color w:val="000000"/>
          <w:sz w:val="32"/>
          <w:szCs w:val="32"/>
          <w:lang w:bidi="ps-AF"/>
        </w:rPr>
      </w:pP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وصل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نبينا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محمد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عل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آله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صحبه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و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من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تبعه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</w:t>
      </w:r>
      <w:r w:rsidRPr="00667725">
        <w:rPr>
          <w:rFonts w:asciiTheme="minorBidi" w:eastAsia="Arial" w:hAnsiTheme="minorBidi" w:cs="Arial" w:hint="cs"/>
          <w:color w:val="000000"/>
          <w:sz w:val="32"/>
          <w:szCs w:val="32"/>
          <w:rtl/>
          <w:lang w:bidi="ps-AF"/>
        </w:rPr>
        <w:t>ی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يوم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 xml:space="preserve"> </w:t>
      </w:r>
      <w:r w:rsidRPr="00667725">
        <w:rPr>
          <w:rFonts w:asciiTheme="minorBidi" w:eastAsia="Arial" w:hAnsiTheme="minorBidi" w:cs="Arial" w:hint="eastAsia"/>
          <w:color w:val="000000"/>
          <w:sz w:val="32"/>
          <w:szCs w:val="32"/>
          <w:rtl/>
          <w:lang w:bidi="ps-AF"/>
        </w:rPr>
        <w:t>الدين</w:t>
      </w:r>
      <w:r w:rsidRPr="00667725">
        <w:rPr>
          <w:rFonts w:asciiTheme="minorBidi" w:eastAsia="Arial" w:hAnsiTheme="minorBidi" w:cs="Arial"/>
          <w:color w:val="000000"/>
          <w:sz w:val="32"/>
          <w:szCs w:val="32"/>
          <w:rtl/>
          <w:lang w:bidi="ps-AF"/>
        </w:rPr>
        <w:t>.</w:t>
      </w:r>
    </w:p>
    <w:sectPr w:rsidR="002A32E9" w:rsidRPr="001D53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BC7" w:rsidRDefault="00E25BC7" w:rsidP="00154D1B">
      <w:pPr>
        <w:spacing w:after="0" w:line="240" w:lineRule="auto"/>
      </w:pPr>
      <w:r>
        <w:separator/>
      </w:r>
    </w:p>
  </w:endnote>
  <w:endnote w:type="continuationSeparator" w:id="0">
    <w:p w:rsidR="00E25BC7" w:rsidRDefault="00E25BC7" w:rsidP="0015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2019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BC7" w:rsidRDefault="00E25BC7" w:rsidP="00154D1B">
      <w:pPr>
        <w:spacing w:after="0" w:line="240" w:lineRule="auto"/>
      </w:pPr>
      <w:r>
        <w:separator/>
      </w:r>
    </w:p>
  </w:footnote>
  <w:footnote w:type="continuationSeparator" w:id="0">
    <w:p w:rsidR="00E25BC7" w:rsidRDefault="00E25BC7" w:rsidP="0015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bCs/>
        <w:color w:val="4F6228" w:themeColor="accent3" w:themeShade="80"/>
        <w:sz w:val="36"/>
        <w:szCs w:val="36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B714B" w:rsidRPr="00DB714B" w:rsidRDefault="00323848" w:rsidP="00DB714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color w:val="4F6228" w:themeColor="accent3" w:themeShade="80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b/>
            <w:bCs/>
            <w:color w:val="4F6228" w:themeColor="accent3" w:themeShade="80"/>
            <w:sz w:val="36"/>
            <w:szCs w:val="36"/>
            <w:rtl/>
          </w:rPr>
          <w:t>د اودس آسانه طريقه</w:t>
        </w:r>
      </w:p>
    </w:sdtContent>
  </w:sdt>
  <w:p w:rsidR="00DB714B" w:rsidRDefault="00E25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F23C6"/>
    <w:multiLevelType w:val="multilevel"/>
    <w:tmpl w:val="2B2EE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B"/>
    <w:rsid w:val="00154D1B"/>
    <w:rsid w:val="001D05CA"/>
    <w:rsid w:val="001D5363"/>
    <w:rsid w:val="00271A9E"/>
    <w:rsid w:val="00323848"/>
    <w:rsid w:val="005A1E65"/>
    <w:rsid w:val="00892E91"/>
    <w:rsid w:val="00896197"/>
    <w:rsid w:val="00A61D63"/>
    <w:rsid w:val="00E25BC7"/>
    <w:rsid w:val="00F33B94"/>
    <w:rsid w:val="00FA0928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13FD"/>
  <w15:docId w15:val="{C9616845-CE0F-4C7D-B46E-5B248C7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D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54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D1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D1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1973</Words>
  <Characters>7298</Characters>
  <Application>Microsoft Office Word</Application>
  <DocSecurity>0</DocSecurity>
  <Lines>169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 اودس آسانه طریقه</vt:lpstr>
    </vt:vector>
  </TitlesOfParts>
  <Manager/>
  <Company>islamhouse.com</Company>
  <LinksUpToDate>false</LinksUpToDate>
  <CharactersWithSpaces>9212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 اودس آسانه طريقه</dc:title>
  <dc:subject>د اودس آسانه طريقه</dc:subject>
  <dc:creator>أ. د.  أحمد بن محمد الخليل_x000d_</dc:creator>
  <cp:keywords>د اودس آسانه طريقه</cp:keywords>
  <dc:description>د اودس آسانه طريقه</dc:description>
  <cp:lastModifiedBy>Elhashemy</cp:lastModifiedBy>
  <cp:revision>4</cp:revision>
  <dcterms:created xsi:type="dcterms:W3CDTF">2020-01-29T16:02:00Z</dcterms:created>
  <dcterms:modified xsi:type="dcterms:W3CDTF">2020-01-29T16:11:00Z</dcterms:modified>
  <cp:category/>
</cp:coreProperties>
</file>