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024B89"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lang w:eastAsia="zh-CN"/>
        </w:rPr>
      </w:pPr>
    </w:p>
    <w:p w:rsidR="005021DE" w:rsidRDefault="005021DE" w:rsidP="00274430">
      <w:pPr>
        <w:bidi w:val="0"/>
        <w:spacing w:beforeLines="50"/>
        <w:jc w:val="center"/>
        <w:rPr>
          <w:rFonts w:ascii="SimSun" w:hAnsi="SimSun" w:cs="SimSun"/>
          <w:b/>
          <w:bCs/>
          <w:color w:val="1F497D" w:themeColor="text2"/>
          <w:sz w:val="48"/>
          <w:szCs w:val="48"/>
          <w:lang w:eastAsia="zh-CN"/>
        </w:rPr>
      </w:pPr>
      <w:r w:rsidRPr="005021DE">
        <w:rPr>
          <w:rFonts w:ascii="SimSun" w:hAnsi="SimSun" w:cs="SimSun" w:hint="eastAsia"/>
          <w:b/>
          <w:bCs/>
          <w:color w:val="1F497D" w:themeColor="text2"/>
          <w:sz w:val="48"/>
          <w:szCs w:val="48"/>
          <w:lang w:eastAsia="zh-CN"/>
        </w:rPr>
        <w:t>综合理解“宗教绝无强迫”和“我必定把他们卑贱地逐出境外，使他们成为受凌辱的。”这两节经文的意思</w:t>
      </w:r>
    </w:p>
    <w:p w:rsidR="00EB6455" w:rsidRDefault="00EB6455" w:rsidP="005021DE">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5021DE" w:rsidRPr="005021DE" w:rsidRDefault="005021DE" w:rsidP="005021DE">
      <w:pPr>
        <w:spacing w:after="60"/>
        <w:jc w:val="center"/>
        <w:outlineLvl w:val="3"/>
        <w:rPr>
          <w:rFonts w:ascii="Droid Arabic Naskh" w:eastAsiaTheme="minorEastAsia" w:hAnsi="Droid Arabic Naskh" w:cs="Times New Roman" w:hint="eastAsia"/>
          <w:color w:val="D60F0F"/>
          <w:lang w:eastAsia="zh-CN"/>
        </w:rPr>
      </w:pPr>
      <w:r w:rsidRPr="005021DE">
        <w:rPr>
          <w:rFonts w:ascii="Droid Arabic Naskh" w:eastAsia="Times New Roman" w:hAnsi="Droid Arabic Naskh" w:cs="Times New Roman"/>
          <w:b/>
          <w:bCs/>
          <w:color w:val="1F497D" w:themeColor="text2"/>
          <w:sz w:val="48"/>
          <w:szCs w:val="48"/>
          <w:rtl/>
        </w:rPr>
        <w:t>الجمع بين قوله تعالى ( لَا إِكْرَاهَ فِي الدِّينِ ) وبين قوله تعالى ( وَلَنُخْرِجَنَّهُمْ مِنْهَا أَذِلَّةً وَهُمْ صَاغِرُونَ</w:t>
      </w:r>
      <w:r>
        <w:rPr>
          <w:rFonts w:ascii="Droid Arabic Naskh" w:eastAsiaTheme="minorEastAsia" w:hAnsi="Droid Arabic Naskh" w:cs="Times New Roman" w:hint="eastAsia"/>
          <w:b/>
          <w:bCs/>
          <w:color w:val="1F497D" w:themeColor="text2"/>
          <w:sz w:val="48"/>
          <w:szCs w:val="48"/>
          <w:lang w:eastAsia="zh-CN"/>
        </w:rPr>
        <w:t>（</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6D1A20">
      <w:pPr>
        <w:bidi w:val="0"/>
        <w:spacing w:before="150" w:after="150" w:line="284" w:lineRule="atLeast"/>
        <w:rPr>
          <w:rFonts w:ascii="Arial" w:hAnsi="Arial" w:cs="Arial"/>
          <w:b/>
          <w:bCs/>
          <w:sz w:val="28"/>
          <w:szCs w:val="28"/>
          <w:lang w:eastAsia="zh-CN"/>
        </w:rPr>
      </w:pPr>
      <w:bookmarkStart w:id="0" w:name="_GoBack"/>
      <w:bookmarkEnd w:id="0"/>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AE2CBF">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AE2CBF">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AE10D3" w:rsidRPr="00AE10D3" w:rsidRDefault="00AE10D3" w:rsidP="00AE10D3">
      <w:pPr>
        <w:pStyle w:val="Heading4"/>
        <w:shd w:val="clear" w:color="auto" w:fill="FFFFFF"/>
        <w:spacing w:before="0" w:beforeAutospacing="0" w:after="60" w:afterAutospacing="0"/>
        <w:jc w:val="center"/>
        <w:rPr>
          <w:rFonts w:asciiTheme="minorEastAsia" w:eastAsiaTheme="minorEastAsia" w:hAnsiTheme="minorEastAsia" w:cs="Tahoma"/>
          <w:color w:val="000000" w:themeColor="text1"/>
          <w:sz w:val="36"/>
          <w:szCs w:val="36"/>
        </w:rPr>
      </w:pPr>
      <w:r w:rsidRPr="00AE10D3">
        <w:rPr>
          <w:rFonts w:asciiTheme="minorEastAsia" w:eastAsiaTheme="minorEastAsia" w:hAnsiTheme="minorEastAsia" w:cs="SimSun" w:hint="eastAsia"/>
          <w:color w:val="000000" w:themeColor="text1"/>
          <w:sz w:val="36"/>
          <w:szCs w:val="36"/>
        </w:rPr>
        <w:t>综合理解</w:t>
      </w:r>
      <w:r w:rsidRPr="00AE10D3">
        <w:rPr>
          <w:rFonts w:asciiTheme="minorEastAsia" w:eastAsiaTheme="minorEastAsia" w:hAnsiTheme="minorEastAsia"/>
          <w:color w:val="000000" w:themeColor="text1"/>
          <w:sz w:val="36"/>
          <w:szCs w:val="36"/>
        </w:rPr>
        <w:t>“</w:t>
      </w:r>
      <w:r w:rsidRPr="00AE10D3">
        <w:rPr>
          <w:rFonts w:asciiTheme="minorEastAsia" w:eastAsiaTheme="minorEastAsia" w:hAnsiTheme="minorEastAsia" w:cs="SimSun" w:hint="eastAsia"/>
          <w:color w:val="000000" w:themeColor="text1"/>
          <w:sz w:val="36"/>
          <w:szCs w:val="36"/>
        </w:rPr>
        <w:t>宗教绝无强迫</w:t>
      </w:r>
      <w:r w:rsidRPr="00AE10D3">
        <w:rPr>
          <w:rFonts w:asciiTheme="minorEastAsia" w:eastAsiaTheme="minorEastAsia" w:hAnsiTheme="minorEastAsia"/>
          <w:color w:val="000000" w:themeColor="text1"/>
          <w:sz w:val="36"/>
          <w:szCs w:val="36"/>
        </w:rPr>
        <w:t>”</w:t>
      </w:r>
      <w:r w:rsidRPr="00AE10D3">
        <w:rPr>
          <w:rFonts w:asciiTheme="minorEastAsia" w:eastAsiaTheme="minorEastAsia" w:hAnsiTheme="minorEastAsia" w:cs="SimSun" w:hint="eastAsia"/>
          <w:color w:val="000000" w:themeColor="text1"/>
          <w:sz w:val="36"/>
          <w:szCs w:val="36"/>
        </w:rPr>
        <w:t>和</w:t>
      </w:r>
      <w:r w:rsidRPr="00AE10D3">
        <w:rPr>
          <w:rFonts w:asciiTheme="minorEastAsia" w:eastAsiaTheme="minorEastAsia" w:hAnsiTheme="minorEastAsia"/>
          <w:color w:val="000000" w:themeColor="text1"/>
          <w:sz w:val="36"/>
          <w:szCs w:val="36"/>
        </w:rPr>
        <w:t>“</w:t>
      </w:r>
      <w:r w:rsidRPr="00AE10D3">
        <w:rPr>
          <w:rFonts w:asciiTheme="minorEastAsia" w:eastAsiaTheme="minorEastAsia" w:hAnsiTheme="minorEastAsia" w:cs="SimSun" w:hint="eastAsia"/>
          <w:color w:val="000000" w:themeColor="text1"/>
          <w:sz w:val="36"/>
          <w:szCs w:val="36"/>
        </w:rPr>
        <w:t>我必定把他们卑贱地逐出境外，使他们成为受凌辱的。</w:t>
      </w:r>
      <w:r w:rsidRPr="00AE10D3">
        <w:rPr>
          <w:rFonts w:asciiTheme="minorEastAsia" w:eastAsiaTheme="minorEastAsia" w:hAnsiTheme="minorEastAsia"/>
          <w:color w:val="000000" w:themeColor="text1"/>
          <w:sz w:val="36"/>
          <w:szCs w:val="36"/>
        </w:rPr>
        <w:t>”</w:t>
      </w:r>
      <w:r w:rsidRPr="00AE10D3">
        <w:rPr>
          <w:rFonts w:asciiTheme="minorEastAsia" w:eastAsiaTheme="minorEastAsia" w:hAnsiTheme="minorEastAsia" w:cs="SimSun" w:hint="eastAsia"/>
          <w:color w:val="000000" w:themeColor="text1"/>
          <w:sz w:val="36"/>
          <w:szCs w:val="36"/>
        </w:rPr>
        <w:t>这两节经文的意思</w:t>
      </w:r>
    </w:p>
    <w:p w:rsidR="00AE10D3" w:rsidRPr="00AE10D3" w:rsidRDefault="00AE10D3" w:rsidP="00AE10D3">
      <w:pPr>
        <w:shd w:val="clear" w:color="auto" w:fill="FFFFFF"/>
        <w:spacing w:before="240" w:after="240" w:line="240" w:lineRule="atLeast"/>
        <w:jc w:val="both"/>
        <w:rPr>
          <w:rFonts w:asciiTheme="minorEastAsia" w:eastAsiaTheme="minorEastAsia" w:hAnsiTheme="minorEastAsia" w:cs="Tahoma"/>
          <w:color w:val="000000" w:themeColor="text1"/>
          <w:sz w:val="36"/>
          <w:lang w:eastAsia="zh-CN"/>
        </w:rPr>
      </w:pPr>
    </w:p>
    <w:p w:rsidR="00AE10D3" w:rsidRDefault="00AE10D3" w:rsidP="00AE10D3">
      <w:pPr>
        <w:pStyle w:val="list-group-item-text"/>
        <w:shd w:val="clear" w:color="auto" w:fill="FFFFFF"/>
        <w:spacing w:before="0" w:beforeAutospacing="0" w:after="0" w:afterAutospacing="0" w:line="480" w:lineRule="auto"/>
        <w:jc w:val="both"/>
        <w:rPr>
          <w:rFonts w:asciiTheme="minorEastAsia" w:eastAsiaTheme="minorEastAsia" w:hAnsiTheme="minorEastAsia" w:cs="Microsoft YaHei"/>
          <w:b/>
          <w:bCs/>
          <w:color w:val="C00000"/>
          <w:sz w:val="36"/>
          <w:szCs w:val="36"/>
        </w:rPr>
      </w:pPr>
      <w:r>
        <w:rPr>
          <w:rFonts w:asciiTheme="minorEastAsia" w:eastAsiaTheme="minorEastAsia" w:hAnsiTheme="minorEastAsia" w:cs="Microsoft YaHei" w:hint="eastAsia"/>
          <w:b/>
          <w:bCs/>
          <w:color w:val="C00000"/>
          <w:sz w:val="36"/>
          <w:szCs w:val="36"/>
        </w:rPr>
        <w:t>问：</w:t>
      </w:r>
      <w:r w:rsidRPr="00AE10D3">
        <w:rPr>
          <w:rFonts w:asciiTheme="minorEastAsia" w:eastAsiaTheme="minorEastAsia" w:hAnsiTheme="minorEastAsia" w:cs="Microsoft YaHei" w:hint="eastAsia"/>
          <w:b/>
          <w:bCs/>
          <w:color w:val="C00000"/>
          <w:sz w:val="36"/>
          <w:szCs w:val="36"/>
        </w:rPr>
        <w:t>真主在《黄牛章》中说：</w:t>
      </w:r>
      <w:r w:rsidRPr="00AE10D3">
        <w:rPr>
          <w:rFonts w:asciiTheme="minorEastAsia" w:eastAsiaTheme="minorEastAsia" w:hAnsiTheme="minorEastAsia" w:cs="Tahoma"/>
          <w:b/>
          <w:bCs/>
          <w:color w:val="C00000"/>
          <w:sz w:val="36"/>
          <w:szCs w:val="36"/>
        </w:rPr>
        <w:t>“</w:t>
      </w:r>
      <w:r w:rsidRPr="00AE10D3">
        <w:rPr>
          <w:rFonts w:asciiTheme="minorEastAsia" w:eastAsiaTheme="minorEastAsia" w:hAnsiTheme="minorEastAsia" w:cs="Microsoft YaHei" w:hint="eastAsia"/>
          <w:b/>
          <w:bCs/>
          <w:color w:val="C00000"/>
          <w:sz w:val="36"/>
          <w:szCs w:val="36"/>
        </w:rPr>
        <w:t>宗教绝无强迫</w:t>
      </w:r>
      <w:r w:rsidRPr="00AE10D3">
        <w:rPr>
          <w:rFonts w:asciiTheme="minorEastAsia" w:eastAsiaTheme="minorEastAsia" w:hAnsiTheme="minorEastAsia" w:cs="Tahoma"/>
          <w:b/>
          <w:bCs/>
          <w:color w:val="C00000"/>
          <w:sz w:val="36"/>
          <w:szCs w:val="36"/>
        </w:rPr>
        <w:t>”</w:t>
      </w:r>
      <w:r w:rsidRPr="00AE10D3">
        <w:rPr>
          <w:rFonts w:asciiTheme="minorEastAsia" w:eastAsiaTheme="minorEastAsia" w:hAnsiTheme="minorEastAsia" w:cs="Microsoft YaHei" w:hint="eastAsia"/>
          <w:b/>
          <w:bCs/>
          <w:color w:val="C00000"/>
          <w:sz w:val="36"/>
          <w:szCs w:val="36"/>
        </w:rPr>
        <w:t>；这</w:t>
      </w:r>
    </w:p>
    <w:p w:rsidR="00AE10D3" w:rsidRDefault="00AE10D3" w:rsidP="00AE10D3">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AE10D3">
        <w:rPr>
          <w:rFonts w:asciiTheme="minorEastAsia" w:eastAsiaTheme="minorEastAsia" w:hAnsiTheme="minorEastAsia" w:cs="Microsoft YaHei" w:hint="eastAsia"/>
          <w:b/>
          <w:bCs/>
          <w:color w:val="C00000"/>
          <w:sz w:val="36"/>
          <w:szCs w:val="36"/>
        </w:rPr>
        <w:t>是众所周知的宗教原则；但是我们在《蚂蚁章》</w:t>
      </w:r>
    </w:p>
    <w:p w:rsidR="00AE10D3" w:rsidRDefault="00AE10D3" w:rsidP="00AE10D3">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AE10D3">
        <w:rPr>
          <w:rFonts w:asciiTheme="minorEastAsia" w:eastAsiaTheme="minorEastAsia" w:hAnsiTheme="minorEastAsia" w:cs="Microsoft YaHei" w:hint="eastAsia"/>
          <w:b/>
          <w:bCs/>
          <w:color w:val="C00000"/>
          <w:sz w:val="36"/>
          <w:szCs w:val="36"/>
        </w:rPr>
        <w:t>中看到真主的先知苏莱曼（愿主使之平安）给碧</w:t>
      </w:r>
    </w:p>
    <w:p w:rsidR="00AE10D3" w:rsidRDefault="00AE10D3" w:rsidP="00AE10D3">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AE10D3">
        <w:rPr>
          <w:rFonts w:asciiTheme="minorEastAsia" w:eastAsiaTheme="minorEastAsia" w:hAnsiTheme="minorEastAsia" w:cs="Microsoft YaHei" w:hint="eastAsia"/>
          <w:b/>
          <w:bCs/>
          <w:color w:val="C00000"/>
          <w:sz w:val="36"/>
          <w:szCs w:val="36"/>
        </w:rPr>
        <w:t>丽格斯女王写信，在信中威胁她，强迫她信仰伊</w:t>
      </w:r>
    </w:p>
    <w:p w:rsidR="00AE10D3" w:rsidRDefault="00AE10D3" w:rsidP="00AE10D3">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AE10D3">
        <w:rPr>
          <w:rFonts w:asciiTheme="minorEastAsia" w:eastAsiaTheme="minorEastAsia" w:hAnsiTheme="minorEastAsia" w:cs="Microsoft YaHei" w:hint="eastAsia"/>
          <w:b/>
          <w:bCs/>
          <w:color w:val="C00000"/>
          <w:sz w:val="36"/>
          <w:szCs w:val="36"/>
        </w:rPr>
        <w:t>斯兰教，此事与这个宗教原则互相抵触，请您不</w:t>
      </w:r>
    </w:p>
    <w:p w:rsidR="00AE10D3" w:rsidRPr="00AE10D3" w:rsidRDefault="00AE10D3" w:rsidP="00AE10D3">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Tahoma"/>
          <w:b/>
          <w:bCs/>
          <w:color w:val="C00000"/>
          <w:sz w:val="36"/>
          <w:szCs w:val="36"/>
        </w:rPr>
      </w:pPr>
      <w:r w:rsidRPr="00AE10D3">
        <w:rPr>
          <w:rFonts w:asciiTheme="minorEastAsia" w:eastAsiaTheme="minorEastAsia" w:hAnsiTheme="minorEastAsia" w:cs="Microsoft YaHei" w:hint="eastAsia"/>
          <w:b/>
          <w:bCs/>
          <w:color w:val="C00000"/>
          <w:sz w:val="36"/>
          <w:szCs w:val="36"/>
        </w:rPr>
        <w:t>吝赐教。</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答：</w:t>
      </w:r>
      <w:r w:rsidRPr="00AE10D3">
        <w:rPr>
          <w:rFonts w:asciiTheme="minorEastAsia" w:eastAsiaTheme="minorEastAsia" w:hAnsiTheme="minorEastAsia" w:cs="Microsoft YaHei" w:hint="eastAsia"/>
          <w:color w:val="000000" w:themeColor="text1"/>
          <w:sz w:val="36"/>
          <w:szCs w:val="36"/>
        </w:rPr>
        <w:t>一切赞颂，全归真主。</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第一：真主说：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对于宗教，绝无强迫；因为正邪确已分明了。谁不信恶魔而信真主，谁确已把握住坚实的、绝不断折的把柄。真主是全聪的，是全知的。</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w:t>
      </w:r>
      <w:r w:rsidRPr="00AE10D3">
        <w:rPr>
          <w:rFonts w:asciiTheme="minorEastAsia" w:eastAsiaTheme="minorEastAsia" w:hAnsiTheme="minorEastAsia" w:cs="Tahoma"/>
          <w:color w:val="000000" w:themeColor="text1"/>
          <w:sz w:val="36"/>
          <w:szCs w:val="36"/>
        </w:rPr>
        <w:t>2:256</w:t>
      </w:r>
      <w:r w:rsidRPr="00AE10D3">
        <w:rPr>
          <w:rFonts w:asciiTheme="minorEastAsia" w:eastAsiaTheme="minorEastAsia" w:hAnsiTheme="minorEastAsia" w:cs="Microsoft YaHei" w:hint="eastAsia"/>
          <w:color w:val="000000" w:themeColor="text1"/>
          <w:sz w:val="36"/>
          <w:szCs w:val="36"/>
        </w:rPr>
        <w:t>）</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AE10D3">
        <w:rPr>
          <w:rFonts w:asciiTheme="minorEastAsia" w:eastAsiaTheme="minorEastAsia" w:hAnsiTheme="minorEastAsia" w:cs="Microsoft YaHei" w:hint="eastAsia"/>
          <w:color w:val="000000" w:themeColor="text1"/>
          <w:sz w:val="36"/>
          <w:szCs w:val="36"/>
        </w:rPr>
        <w:lastRenderedPageBreak/>
        <w:t>这件事情和真主命令穆斯林与多神教徒作战并不矛盾，因为他们阻碍众人信仰真主的宗教，在大地上为非作歹，传播悖逆和以物配主的谬论，破坏一切，与他们作战就是建设大地，给世人带来安全和稳定的最有益、最伟大的工作。正如真主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你们要与他们战斗，直到迫害消除，一切宗教全为真主；如果他们停战，那末，真主确是明察他们的行为的。</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w:t>
      </w:r>
      <w:r w:rsidRPr="00AE10D3">
        <w:rPr>
          <w:rFonts w:asciiTheme="minorEastAsia" w:eastAsiaTheme="minorEastAsia" w:hAnsiTheme="minorEastAsia" w:cs="Tahoma"/>
          <w:color w:val="000000" w:themeColor="text1"/>
          <w:sz w:val="36"/>
          <w:szCs w:val="36"/>
        </w:rPr>
        <w:t>8:39</w:t>
      </w:r>
      <w:r w:rsidRPr="00AE10D3">
        <w:rPr>
          <w:rFonts w:asciiTheme="minorEastAsia" w:eastAsiaTheme="minorEastAsia" w:hAnsiTheme="minorEastAsia" w:cs="Microsoft YaHei" w:hint="eastAsia"/>
          <w:color w:val="000000" w:themeColor="text1"/>
          <w:sz w:val="36"/>
          <w:szCs w:val="36"/>
        </w:rPr>
        <w:t>）</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AE10D3">
        <w:rPr>
          <w:rFonts w:asciiTheme="minorEastAsia" w:eastAsiaTheme="minorEastAsia" w:hAnsiTheme="minorEastAsia" w:cs="Microsoft YaHei" w:hint="eastAsia"/>
          <w:color w:val="000000" w:themeColor="text1"/>
          <w:sz w:val="36"/>
          <w:szCs w:val="36"/>
        </w:rPr>
        <w:t>教法的遵旨就是实现利益和消除危害。</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这一节经文的意思就是：宗教已经非常清楚，它的标志明确无误，迹象一清二楚，证据断然存在，根本就不需要强迫；谁如果弄清楚了这个宗教的实质，只要自己不傲慢，不狂妄，就会自愿的信仰伊斯兰教，而那些狂妄自大和顽固不化的人，才会强迫他们进入伊斯兰教，因为他们没有心甘情愿的把真主当作主宰，没有把真主的先知当作使者，也没有把真主的经典当</w:t>
      </w:r>
      <w:r w:rsidRPr="00AE10D3">
        <w:rPr>
          <w:rFonts w:asciiTheme="minorEastAsia" w:eastAsiaTheme="minorEastAsia" w:hAnsiTheme="minorEastAsia" w:cs="Microsoft YaHei" w:hint="eastAsia"/>
          <w:color w:val="000000" w:themeColor="text1"/>
          <w:sz w:val="36"/>
          <w:szCs w:val="36"/>
        </w:rPr>
        <w:lastRenderedPageBreak/>
        <w:t>作向导；因此需要与信仰虚伪的宗教、在大地上为非作歹和狂妄自大的多神教徒作战，消除他们的悖逆行为。</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在伊斯兰初期，许多人成群结队的信仰伊斯兰教，尽管他们的父母、亲戚和亲人以这个宗教的名义被杀害了。</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许多圣门弟子（愿主喜悦他们）曾经是与伊斯兰作战的异教徒，比如哈立德</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本</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瓦利德、阿姆鲁</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本</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阿斯、艾布</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苏夫扬</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本</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哈尔布和穆阿维叶等，当正邪为他们而明确，宗教的标志和绝对的证据为他们而显现的时候，他们心甘情愿的信仰了伊斯兰教，脱离了恶魔的阵营，变成了真主的军队。其证据就是真主说：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如果你的主意欲，大地上所有的人，必定都信道了。难道你要强迫众人都做信士吗？</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w:t>
      </w:r>
      <w:r w:rsidRPr="00AE10D3">
        <w:rPr>
          <w:rFonts w:asciiTheme="minorEastAsia" w:eastAsiaTheme="minorEastAsia" w:hAnsiTheme="minorEastAsia" w:cs="Tahoma"/>
          <w:color w:val="000000" w:themeColor="text1"/>
          <w:sz w:val="36"/>
          <w:szCs w:val="36"/>
        </w:rPr>
        <w:t>10:99</w:t>
      </w:r>
      <w:r w:rsidRPr="00AE10D3">
        <w:rPr>
          <w:rFonts w:asciiTheme="minorEastAsia" w:eastAsiaTheme="minorEastAsia" w:hAnsiTheme="minorEastAsia" w:cs="Microsoft YaHei" w:hint="eastAsia"/>
          <w:color w:val="000000" w:themeColor="text1"/>
          <w:sz w:val="36"/>
          <w:szCs w:val="36"/>
        </w:rPr>
        <w:t>）</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lastRenderedPageBreak/>
        <w:t xml:space="preserve">    </w:t>
      </w:r>
      <w:r w:rsidRPr="00AE10D3">
        <w:rPr>
          <w:rFonts w:asciiTheme="minorEastAsia" w:eastAsiaTheme="minorEastAsia" w:hAnsiTheme="minorEastAsia" w:cs="Microsoft YaHei" w:hint="eastAsia"/>
          <w:color w:val="000000" w:themeColor="text1"/>
          <w:sz w:val="36"/>
          <w:szCs w:val="36"/>
        </w:rPr>
        <w:t>赛尔迪（愿主怜悯之）说：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也就是说你没有那种能力，那不是你力所能及的事情，唯有真主才能做到这一切。</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《赛尔迪经注》（第</w:t>
      </w:r>
      <w:r w:rsidRPr="00AE10D3">
        <w:rPr>
          <w:rFonts w:asciiTheme="minorEastAsia" w:eastAsiaTheme="minorEastAsia" w:hAnsiTheme="minorEastAsia" w:cs="Tahoma"/>
          <w:color w:val="000000" w:themeColor="text1"/>
          <w:sz w:val="36"/>
          <w:szCs w:val="36"/>
        </w:rPr>
        <w:t>374</w:t>
      </w:r>
      <w:r w:rsidRPr="00AE10D3">
        <w:rPr>
          <w:rFonts w:asciiTheme="minorEastAsia" w:eastAsiaTheme="minorEastAsia" w:hAnsiTheme="minorEastAsia" w:cs="Microsoft YaHei" w:hint="eastAsia"/>
          <w:color w:val="000000" w:themeColor="text1"/>
          <w:sz w:val="36"/>
          <w:szCs w:val="36"/>
        </w:rPr>
        <w:t>页）。</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伊本</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智兹椰（愿主怜悯之）说：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对于宗教，绝无强迫</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的含义就是：伊斯兰教是非常清楚的，正确的证据是非常确凿的，所以它不需要强迫任何人加入它，但是每一个心智健全的人会自愿的加入它，没有胁迫和强迫，证据就是真主说：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因为正邪确已分明了</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；人人都明白伊斯兰教就是正道，悖逆（库夫尔）就是邪道，所以根本不需要强迫人们信仰伊斯兰教。</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《简明经注》（第</w:t>
      </w:r>
      <w:r w:rsidRPr="00AE10D3">
        <w:rPr>
          <w:rFonts w:asciiTheme="minorEastAsia" w:eastAsiaTheme="minorEastAsia" w:hAnsiTheme="minorEastAsia" w:cs="Tahoma"/>
          <w:color w:val="000000" w:themeColor="text1"/>
          <w:sz w:val="36"/>
          <w:szCs w:val="36"/>
        </w:rPr>
        <w:t>135</w:t>
      </w:r>
      <w:r w:rsidRPr="00AE10D3">
        <w:rPr>
          <w:rFonts w:asciiTheme="minorEastAsia" w:eastAsiaTheme="minorEastAsia" w:hAnsiTheme="minorEastAsia" w:cs="Microsoft YaHei" w:hint="eastAsia"/>
          <w:color w:val="000000" w:themeColor="text1"/>
          <w:sz w:val="36"/>
          <w:szCs w:val="36"/>
        </w:rPr>
        <w:t>页）。</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赛尔迪（愿主怜悯之）说：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这是一份声明，说明伊斯兰这个宗教是非常完美的，证据是确凿的，迹象是清晰的，它是符合理性和科学的宗教，是符合天性和智慧的宗教，公义和改革的宗教，真理和正确的</w:t>
      </w:r>
      <w:r w:rsidRPr="00AE10D3">
        <w:rPr>
          <w:rFonts w:asciiTheme="minorEastAsia" w:eastAsiaTheme="minorEastAsia" w:hAnsiTheme="minorEastAsia" w:cs="Microsoft YaHei" w:hint="eastAsia"/>
          <w:color w:val="000000" w:themeColor="text1"/>
          <w:sz w:val="36"/>
          <w:szCs w:val="36"/>
        </w:rPr>
        <w:lastRenderedPageBreak/>
        <w:t>宗教，由于它的完美和人的天性接受这个宗教，所以不需要强迫人们信仰它；对于心灵厌恶的事情、与真理和事实背道而驰的事情、或者证据和迹象隐隐约约的事情才需要强迫，但是谁如果了解这个宗教，然后拒不接受，那么他是顽固不化、冥顽不灵的人。</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正邪确已分明</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一切清清楚楚，任何人没有不接受这个宗教的借口或理由，这与命令穆斯林为主道作战的经文之间并不矛盾，真主命令穆斯林为了宣扬真主的宗教而作战，并且预防侵略者对这个宗教的攻击，所有的穆斯林一致公决必须要为主道奋斗，有言语的奋斗和实际行为的奋斗，任何经注学家都没有认为这节经文与为主道奋斗的经文互相矛盾。</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《赛尔迪经注》（第</w:t>
      </w:r>
      <w:r w:rsidRPr="00AE10D3">
        <w:rPr>
          <w:rFonts w:asciiTheme="minorEastAsia" w:eastAsiaTheme="minorEastAsia" w:hAnsiTheme="minorEastAsia" w:cs="Tahoma"/>
          <w:color w:val="000000" w:themeColor="text1"/>
          <w:sz w:val="36"/>
          <w:szCs w:val="36"/>
        </w:rPr>
        <w:t>954</w:t>
      </w:r>
      <w:r w:rsidRPr="00AE10D3">
        <w:rPr>
          <w:rFonts w:asciiTheme="minorEastAsia" w:eastAsiaTheme="minorEastAsia" w:hAnsiTheme="minorEastAsia" w:cs="Microsoft YaHei" w:hint="eastAsia"/>
          <w:color w:val="000000" w:themeColor="text1"/>
          <w:sz w:val="36"/>
          <w:szCs w:val="36"/>
        </w:rPr>
        <w:t>页）</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赛尔迪（愿主怜悯之）还说：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因为正邪确已分明了</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这节经文的意思是：如果此事已经清清楚楚，根本就没有强迫的余地，为了不明确的利益才有可能</w:t>
      </w:r>
      <w:r w:rsidRPr="00AE10D3">
        <w:rPr>
          <w:rFonts w:asciiTheme="minorEastAsia" w:eastAsiaTheme="minorEastAsia" w:hAnsiTheme="minorEastAsia" w:cs="Microsoft YaHei" w:hint="eastAsia"/>
          <w:color w:val="000000" w:themeColor="text1"/>
          <w:sz w:val="36"/>
          <w:szCs w:val="36"/>
        </w:rPr>
        <w:lastRenderedPageBreak/>
        <w:t>强迫，如果利益一清二楚，两世的幸福与之息息相关，昭然若揭，何必要强迫他人呢？还有与之相同的经文，真主说：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你说：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真理是从你们的主降示的，谁愿信道就让他信吧，谁不愿信道，就让他不信吧。</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w:t>
      </w:r>
      <w:r w:rsidRPr="00AE10D3">
        <w:rPr>
          <w:rFonts w:asciiTheme="minorEastAsia" w:eastAsiaTheme="minorEastAsia" w:hAnsiTheme="minorEastAsia" w:cs="Tahoma"/>
          <w:color w:val="000000" w:themeColor="text1"/>
          <w:sz w:val="36"/>
          <w:szCs w:val="36"/>
        </w:rPr>
        <w:t>18:29</w:t>
      </w:r>
      <w:r w:rsidRPr="00AE10D3">
        <w:rPr>
          <w:rFonts w:asciiTheme="minorEastAsia" w:eastAsiaTheme="minorEastAsia" w:hAnsiTheme="minorEastAsia" w:cs="Microsoft YaHei" w:hint="eastAsia"/>
          <w:color w:val="000000" w:themeColor="text1"/>
          <w:sz w:val="36"/>
          <w:szCs w:val="36"/>
        </w:rPr>
        <w:t>）明确的证据说明这就是真理，谁愿意相信就让他信吧，谁不愿意相信，就让他不信吧。</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《完美的原则》（第</w:t>
      </w:r>
      <w:r w:rsidRPr="00AE10D3">
        <w:rPr>
          <w:rFonts w:asciiTheme="minorEastAsia" w:eastAsiaTheme="minorEastAsia" w:hAnsiTheme="minorEastAsia" w:cs="Tahoma"/>
          <w:color w:val="000000" w:themeColor="text1"/>
          <w:sz w:val="36"/>
          <w:szCs w:val="36"/>
        </w:rPr>
        <w:t>119</w:t>
      </w:r>
      <w:r w:rsidRPr="00AE10D3">
        <w:rPr>
          <w:rFonts w:asciiTheme="minorEastAsia" w:eastAsiaTheme="minorEastAsia" w:hAnsiTheme="minorEastAsia" w:cs="Microsoft YaHei" w:hint="eastAsia"/>
          <w:color w:val="000000" w:themeColor="text1"/>
          <w:sz w:val="36"/>
          <w:szCs w:val="36"/>
        </w:rPr>
        <w:t>页）。</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泽尔嘎尼（愿主怜悯之）说：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伊斯兰教使用宝剑和规定为主道奋斗的目的并不是在内心中确定信仰，也不是强迫个人或团体信仰伊斯兰教，而是消除强权者的欺压和迫害，促使他们放弃刀剑的威胁，让真理的宣传自由自在的进行，不要产生祸乱，一切宗教，皆归真主。</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《知识的源泉》（</w:t>
      </w:r>
      <w:r w:rsidRPr="00AE10D3">
        <w:rPr>
          <w:rFonts w:asciiTheme="minorEastAsia" w:eastAsiaTheme="minorEastAsia" w:hAnsiTheme="minorEastAsia" w:cs="Tahoma"/>
          <w:color w:val="000000" w:themeColor="text1"/>
          <w:sz w:val="36"/>
          <w:szCs w:val="36"/>
        </w:rPr>
        <w:t>2 / 406</w:t>
      </w:r>
      <w:r w:rsidRPr="00AE10D3">
        <w:rPr>
          <w:rFonts w:asciiTheme="minorEastAsia" w:eastAsiaTheme="minorEastAsia" w:hAnsiTheme="minorEastAsia" w:cs="Microsoft YaHei" w:hint="eastAsia"/>
          <w:color w:val="000000" w:themeColor="text1"/>
          <w:sz w:val="36"/>
          <w:szCs w:val="36"/>
        </w:rPr>
        <w:t>）。</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一部分学者主张这节经文是专门针对有经人和拜火教徒的，因为他们是不能强迫进入伊斯兰教的，因</w:t>
      </w:r>
      <w:r w:rsidRPr="00AE10D3">
        <w:rPr>
          <w:rFonts w:asciiTheme="minorEastAsia" w:eastAsiaTheme="minorEastAsia" w:hAnsiTheme="minorEastAsia" w:cs="Microsoft YaHei" w:hint="eastAsia"/>
          <w:color w:val="000000" w:themeColor="text1"/>
          <w:sz w:val="36"/>
          <w:szCs w:val="36"/>
        </w:rPr>
        <w:lastRenderedPageBreak/>
        <w:t>为真主说：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当抵抗不信真主和末日，不遵真主及其使者的戒律，不奉真教的人，即曾受天经的人，你们要与他们战斗，直到他们依照自己的能力，规规矩矩地交纳丁税。</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w:t>
      </w:r>
      <w:r w:rsidRPr="00AE10D3">
        <w:rPr>
          <w:rFonts w:asciiTheme="minorEastAsia" w:eastAsiaTheme="minorEastAsia" w:hAnsiTheme="minorEastAsia" w:cs="Tahoma"/>
          <w:color w:val="000000" w:themeColor="text1"/>
          <w:sz w:val="36"/>
          <w:szCs w:val="36"/>
        </w:rPr>
        <w:t xml:space="preserve">9 </w:t>
      </w:r>
      <w:r w:rsidRPr="00AE10D3">
        <w:rPr>
          <w:rFonts w:asciiTheme="minorEastAsia" w:eastAsiaTheme="minorEastAsia" w:hAnsiTheme="minorEastAsia" w:cs="Microsoft YaHei" w:hint="eastAsia"/>
          <w:color w:val="000000" w:themeColor="text1"/>
          <w:sz w:val="36"/>
          <w:szCs w:val="36"/>
        </w:rPr>
        <w:t>：</w:t>
      </w:r>
      <w:r w:rsidRPr="00AE10D3">
        <w:rPr>
          <w:rFonts w:asciiTheme="minorEastAsia" w:eastAsiaTheme="minorEastAsia" w:hAnsiTheme="minorEastAsia" w:cs="Tahoma"/>
          <w:color w:val="000000" w:themeColor="text1"/>
          <w:sz w:val="36"/>
          <w:szCs w:val="36"/>
        </w:rPr>
        <w:t>29</w:t>
      </w:r>
      <w:r w:rsidRPr="00AE10D3">
        <w:rPr>
          <w:rFonts w:asciiTheme="minorEastAsia" w:eastAsiaTheme="minorEastAsia" w:hAnsiTheme="minorEastAsia" w:cs="Microsoft YaHei" w:hint="eastAsia"/>
          <w:color w:val="000000" w:themeColor="text1"/>
          <w:sz w:val="36"/>
          <w:szCs w:val="36"/>
        </w:rPr>
        <w:t>）</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伊本</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古达麦（愿主怜悯之）说：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如果不得强迫的人被迫信仰伊斯兰教，比如顺民和请求庇护的人，那么不能对他实行伊斯兰的教法律例，除非他自愿皈依伊斯兰教。</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《穆额尼》（</w:t>
      </w:r>
      <w:r w:rsidRPr="00AE10D3">
        <w:rPr>
          <w:rFonts w:asciiTheme="minorEastAsia" w:eastAsiaTheme="minorEastAsia" w:hAnsiTheme="minorEastAsia" w:cs="Tahoma"/>
          <w:color w:val="000000" w:themeColor="text1"/>
          <w:sz w:val="36"/>
          <w:szCs w:val="36"/>
        </w:rPr>
        <w:t>10 / 96</w:t>
      </w:r>
      <w:r w:rsidRPr="00AE10D3">
        <w:rPr>
          <w:rFonts w:asciiTheme="minorEastAsia" w:eastAsiaTheme="minorEastAsia" w:hAnsiTheme="minorEastAsia" w:cs="Microsoft YaHei" w:hint="eastAsia"/>
          <w:color w:val="000000" w:themeColor="text1"/>
          <w:sz w:val="36"/>
          <w:szCs w:val="36"/>
        </w:rPr>
        <w:t>）。</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伊斯兰的谢赫伊本</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泰米叶（愿主怜悯之）说：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无理的被迫叛教和无理的被迫信仰都是不允许的，比如循规蹈矩的顺民，因为真主说：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对于宗教，绝无强迫；因为正邪确已分明了。</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这与合理的强迫不同，比如强迫敌人的战士，如果他们与伊斯兰作战，要么强迫他们信仰伊斯兰，要么强迫他们交纳人丁税。</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《遵循正道》（</w:t>
      </w:r>
      <w:r w:rsidRPr="00AE10D3">
        <w:rPr>
          <w:rFonts w:asciiTheme="minorEastAsia" w:eastAsiaTheme="minorEastAsia" w:hAnsiTheme="minorEastAsia" w:cs="Tahoma"/>
          <w:color w:val="000000" w:themeColor="text1"/>
          <w:sz w:val="36"/>
          <w:szCs w:val="36"/>
        </w:rPr>
        <w:t>2 / 320</w:t>
      </w:r>
      <w:r w:rsidRPr="00AE10D3">
        <w:rPr>
          <w:rFonts w:asciiTheme="minorEastAsia" w:eastAsiaTheme="minorEastAsia" w:hAnsiTheme="minorEastAsia" w:cs="Microsoft YaHei" w:hint="eastAsia"/>
          <w:color w:val="000000" w:themeColor="text1"/>
          <w:sz w:val="36"/>
          <w:szCs w:val="36"/>
        </w:rPr>
        <w:t>）。</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sidRPr="00AE10D3">
        <w:rPr>
          <w:rFonts w:asciiTheme="minorEastAsia" w:eastAsiaTheme="minorEastAsia" w:hAnsiTheme="minorEastAsia" w:cs="Microsoft YaHei" w:hint="eastAsia"/>
          <w:color w:val="000000" w:themeColor="text1"/>
          <w:sz w:val="36"/>
          <w:szCs w:val="36"/>
        </w:rPr>
        <w:lastRenderedPageBreak/>
        <w:t>敬请参阅（</w:t>
      </w:r>
      <w:hyperlink r:id="rId10" w:history="1">
        <w:r w:rsidRPr="00AE10D3">
          <w:rPr>
            <w:rStyle w:val="Hyperlink"/>
            <w:rFonts w:asciiTheme="minorEastAsia" w:eastAsiaTheme="minorEastAsia" w:hAnsiTheme="minorEastAsia" w:cs="Tahoma"/>
            <w:color w:val="000000" w:themeColor="text1"/>
            <w:sz w:val="36"/>
            <w:szCs w:val="36"/>
          </w:rPr>
          <w:t>165408</w:t>
        </w:r>
      </w:hyperlink>
      <w:r w:rsidRPr="00AE10D3">
        <w:rPr>
          <w:rFonts w:asciiTheme="minorEastAsia" w:eastAsiaTheme="minorEastAsia" w:hAnsiTheme="minorEastAsia" w:cs="Microsoft YaHei" w:hint="eastAsia"/>
          <w:color w:val="000000" w:themeColor="text1"/>
          <w:sz w:val="36"/>
          <w:szCs w:val="36"/>
        </w:rPr>
        <w:t>）号问题的回答。</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这节经文并不意味着强迫人们进入真主的宗教，它意味着伊斯兰教是简明易行的，不会强迫他人加入伊斯兰教；谁如果加入了，他就是穆斯林；谁如果没有加入它，他要么成为顺民和缔结盟约的人，他享有应享的权利，但是必须要交纳人丁税；要么成为伊斯兰的敌人，必须要与他作战，以免他在大地上为非作歹和传播悖逆的谬论。</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第二：真主通过他的先知苏莱曼（愿主使他平安）的口舌而说：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你转回去吧，我必定统率他们无法抵抗的军队去讨伐他们，我必定把他们卑贱地逐出境外，使他们成为受凌辱的。</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w:t>
      </w:r>
      <w:r w:rsidRPr="00AE10D3">
        <w:rPr>
          <w:rFonts w:asciiTheme="minorEastAsia" w:eastAsiaTheme="minorEastAsia" w:hAnsiTheme="minorEastAsia" w:cs="Tahoma"/>
          <w:color w:val="000000" w:themeColor="text1"/>
          <w:sz w:val="36"/>
          <w:szCs w:val="36"/>
        </w:rPr>
        <w:t>27:37</w:t>
      </w:r>
      <w:r w:rsidRPr="00AE10D3">
        <w:rPr>
          <w:rFonts w:asciiTheme="minorEastAsia" w:eastAsiaTheme="minorEastAsia" w:hAnsiTheme="minorEastAsia" w:cs="Microsoft YaHei" w:hint="eastAsia"/>
          <w:color w:val="000000" w:themeColor="text1"/>
          <w:sz w:val="36"/>
          <w:szCs w:val="36"/>
        </w:rPr>
        <w:t>）</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这与上面的经文并不矛盾，真主的先知苏莱曼（愿主使他平安）曾经是大地之王，正如穆贾希德（愿主怜悯之）说：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东方和西方的大地之王有四个：两个</w:t>
      </w:r>
      <w:r w:rsidRPr="00AE10D3">
        <w:rPr>
          <w:rFonts w:asciiTheme="minorEastAsia" w:eastAsiaTheme="minorEastAsia" w:hAnsiTheme="minorEastAsia" w:cs="Microsoft YaHei" w:hint="eastAsia"/>
          <w:color w:val="000000" w:themeColor="text1"/>
          <w:sz w:val="36"/>
          <w:szCs w:val="36"/>
        </w:rPr>
        <w:lastRenderedPageBreak/>
        <w:t>信士和两个逆徒，两个信士分别是苏莱曼</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本</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达伍德和双角王（祖勒</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格尔奈尼）；两个逆徒分别是：尼布甲尼撒二世和尼姆罗德</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本</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迦南（宁录）。</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《泰百里经注》（</w:t>
      </w:r>
      <w:r w:rsidRPr="00AE10D3">
        <w:rPr>
          <w:rFonts w:asciiTheme="minorEastAsia" w:eastAsiaTheme="minorEastAsia" w:hAnsiTheme="minorEastAsia" w:cs="Tahoma"/>
          <w:color w:val="000000" w:themeColor="text1"/>
          <w:sz w:val="36"/>
          <w:szCs w:val="36"/>
        </w:rPr>
        <w:t>5 / 433</w:t>
      </w:r>
      <w:r w:rsidRPr="00AE10D3">
        <w:rPr>
          <w:rFonts w:asciiTheme="minorEastAsia" w:eastAsiaTheme="minorEastAsia" w:hAnsiTheme="minorEastAsia" w:cs="Microsoft YaHei" w:hint="eastAsia"/>
          <w:color w:val="000000" w:themeColor="text1"/>
          <w:sz w:val="36"/>
          <w:szCs w:val="36"/>
        </w:rPr>
        <w:t>）。</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人人必须要服从国王的命令，特别对国家和臣民带来幸福和利益的命令，比如信仰真主和摒弃悖逆的行为，任何人不得违背它；违抗命令者，格杀勿论；因为他会危害王国，在大地上传播背叛和腐败，强奸民意，奴役他人。</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这节经文并没有强迫碧丽格斯女王等人加入伊斯兰教，只是要与她和她的军队作战，当她看到了真主的伟大迹象之后，自愿的皈依伊斯兰教，并不是因为恐惧战斗和害怕刀剑。正如真主说：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她说：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我的主啊！我确是自欺的，我（现在）跟着素莱曼归顺真</w:t>
      </w:r>
      <w:r w:rsidRPr="00AE10D3">
        <w:rPr>
          <w:rFonts w:asciiTheme="minorEastAsia" w:eastAsiaTheme="minorEastAsia" w:hAnsiTheme="minorEastAsia" w:cs="Microsoft YaHei" w:hint="eastAsia"/>
          <w:color w:val="000000" w:themeColor="text1"/>
          <w:sz w:val="36"/>
          <w:szCs w:val="36"/>
        </w:rPr>
        <w:lastRenderedPageBreak/>
        <w:t>主</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全世界的主。</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w:t>
      </w:r>
      <w:r w:rsidRPr="00AE10D3">
        <w:rPr>
          <w:rFonts w:asciiTheme="minorEastAsia" w:eastAsiaTheme="minorEastAsia" w:hAnsiTheme="minorEastAsia" w:cs="Tahoma"/>
          <w:color w:val="000000" w:themeColor="text1"/>
          <w:sz w:val="36"/>
          <w:szCs w:val="36"/>
        </w:rPr>
        <w:t>27:44</w:t>
      </w:r>
      <w:r w:rsidRPr="00AE10D3">
        <w:rPr>
          <w:rFonts w:asciiTheme="minorEastAsia" w:eastAsiaTheme="minorEastAsia" w:hAnsiTheme="minorEastAsia" w:cs="Microsoft YaHei" w:hint="eastAsia"/>
          <w:color w:val="000000" w:themeColor="text1"/>
          <w:sz w:val="36"/>
          <w:szCs w:val="36"/>
        </w:rPr>
        <w:t>）；通过上述经文，可以得知命令作战并不意味着强迫他人进入伊斯兰教。</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第三：假设这个故事包含着苏莱曼（愿主使之平安）强迫赛白邑的女王碧丽格斯和她的臣民遵循真主的教法，那么这也是专门针对苏莱曼（愿主使之平安）的法律，他的法律与我们的教法有所不同，真主说：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我已为你们中每一个民族制定一种教律和法程。</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w:t>
      </w:r>
      <w:r w:rsidRPr="00AE10D3">
        <w:rPr>
          <w:rFonts w:asciiTheme="minorEastAsia" w:eastAsiaTheme="minorEastAsia" w:hAnsiTheme="minorEastAsia" w:cs="Tahoma"/>
          <w:color w:val="000000" w:themeColor="text1"/>
          <w:sz w:val="36"/>
          <w:szCs w:val="36"/>
        </w:rPr>
        <w:t>5:48</w:t>
      </w:r>
      <w:r w:rsidRPr="00AE10D3">
        <w:rPr>
          <w:rFonts w:asciiTheme="minorEastAsia" w:eastAsiaTheme="minorEastAsia" w:hAnsiTheme="minorEastAsia" w:cs="Microsoft YaHei" w:hint="eastAsia"/>
          <w:color w:val="000000" w:themeColor="text1"/>
          <w:sz w:val="36"/>
          <w:szCs w:val="36"/>
        </w:rPr>
        <w:t>）</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赛尔迪（愿主怜悯之）说：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这些法律因为民族的不同而不同，它根据时代和环境的变化而变化，所有这一切在立法的时候都是公正的。</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《赛尔迪经注》（第</w:t>
      </w:r>
      <w:r w:rsidRPr="00AE10D3">
        <w:rPr>
          <w:rFonts w:asciiTheme="minorEastAsia" w:eastAsiaTheme="minorEastAsia" w:hAnsiTheme="minorEastAsia" w:cs="Tahoma"/>
          <w:color w:val="000000" w:themeColor="text1"/>
          <w:sz w:val="36"/>
          <w:szCs w:val="36"/>
        </w:rPr>
        <w:t>234</w:t>
      </w:r>
      <w:r w:rsidRPr="00AE10D3">
        <w:rPr>
          <w:rFonts w:asciiTheme="minorEastAsia" w:eastAsiaTheme="minorEastAsia" w:hAnsiTheme="minorEastAsia" w:cs="Microsoft YaHei" w:hint="eastAsia"/>
          <w:color w:val="000000" w:themeColor="text1"/>
          <w:sz w:val="36"/>
          <w:szCs w:val="36"/>
        </w:rPr>
        <w:t>页）。</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此外，这个教法律例允许顺民保持自己原先的宗教和责任，并没有强迫他们进入真主的宗教，在最后的时代，这个教法律例将会发生改变，当尔萨圣人（愿</w:t>
      </w:r>
      <w:r w:rsidRPr="00AE10D3">
        <w:rPr>
          <w:rFonts w:asciiTheme="minorEastAsia" w:eastAsiaTheme="minorEastAsia" w:hAnsiTheme="minorEastAsia" w:cs="Microsoft YaHei" w:hint="eastAsia"/>
          <w:color w:val="000000" w:themeColor="text1"/>
          <w:sz w:val="36"/>
          <w:szCs w:val="36"/>
        </w:rPr>
        <w:lastRenderedPageBreak/>
        <w:t>主使他平安）再一次降临的时候，他会废除人丁税，只接受伊斯兰教，所以世界充满幸福，大地上到处都是一片祥和，这说明与阻碍真主宗教的多神教徒作战，就是让全人类获得幸福和吉庆最大原因之一。</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《布哈里圣训实录》（</w:t>
      </w:r>
      <w:r w:rsidRPr="00AE10D3">
        <w:rPr>
          <w:rFonts w:asciiTheme="minorEastAsia" w:eastAsiaTheme="minorEastAsia" w:hAnsiTheme="minorEastAsia" w:cs="Tahoma"/>
          <w:color w:val="000000" w:themeColor="text1"/>
          <w:sz w:val="36"/>
          <w:szCs w:val="36"/>
        </w:rPr>
        <w:t>2222</w:t>
      </w:r>
      <w:r w:rsidRPr="00AE10D3">
        <w:rPr>
          <w:rFonts w:asciiTheme="minorEastAsia" w:eastAsiaTheme="minorEastAsia" w:hAnsiTheme="minorEastAsia" w:cs="Microsoft YaHei" w:hint="eastAsia"/>
          <w:color w:val="000000" w:themeColor="text1"/>
          <w:sz w:val="36"/>
          <w:szCs w:val="36"/>
        </w:rPr>
        <w:t>段）和《穆斯林圣训实录》（</w:t>
      </w:r>
      <w:r w:rsidRPr="00AE10D3">
        <w:rPr>
          <w:rFonts w:asciiTheme="minorEastAsia" w:eastAsiaTheme="minorEastAsia" w:hAnsiTheme="minorEastAsia" w:cs="Tahoma"/>
          <w:color w:val="000000" w:themeColor="text1"/>
          <w:sz w:val="36"/>
          <w:szCs w:val="36"/>
        </w:rPr>
        <w:t>155</w:t>
      </w:r>
      <w:r w:rsidRPr="00AE10D3">
        <w:rPr>
          <w:rFonts w:asciiTheme="minorEastAsia" w:eastAsiaTheme="minorEastAsia" w:hAnsiTheme="minorEastAsia" w:cs="Microsoft YaHei" w:hint="eastAsia"/>
          <w:color w:val="000000" w:themeColor="text1"/>
          <w:sz w:val="36"/>
          <w:szCs w:val="36"/>
        </w:rPr>
        <w:t>段）辑录：艾布</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胡莱赖（愿主喜悦之）传述：真主的使者（愿主福安之）说：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誓以掌握我生命的主，麦尔彦之子（尔萨圣人）将来要以公正法官的身份暂时来到你们中间。他将砸碎十字架；杀掉猪；废除人丁税；财富将会充盈大地，以至于无人接受它。</w:t>
      </w:r>
      <w:r w:rsidRPr="00AE10D3">
        <w:rPr>
          <w:rFonts w:asciiTheme="minorEastAsia" w:eastAsiaTheme="minorEastAsia" w:hAnsiTheme="minorEastAsia" w:cs="Tahoma"/>
          <w:color w:val="000000" w:themeColor="text1"/>
          <w:sz w:val="36"/>
          <w:szCs w:val="36"/>
        </w:rPr>
        <w:t>”</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伊玛目脑威（愿主怜悯之）说：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真主的使者（愿主福安之）说：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他废除人丁税</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，正确的意思就是不接受人丁税，只接受异教徒信仰伊斯兰教，谁如果想交纳人丁税，不会被接受，他要么信仰伊斯兰教，</w:t>
      </w:r>
      <w:r w:rsidRPr="00AE10D3">
        <w:rPr>
          <w:rFonts w:asciiTheme="minorEastAsia" w:eastAsiaTheme="minorEastAsia" w:hAnsiTheme="minorEastAsia" w:cs="Microsoft YaHei" w:hint="eastAsia"/>
          <w:color w:val="000000" w:themeColor="text1"/>
          <w:sz w:val="36"/>
          <w:szCs w:val="36"/>
        </w:rPr>
        <w:lastRenderedPageBreak/>
        <w:t>要么死路一条。这是伊玛目艾布</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苏莱曼</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罕塔布等学者（愿主怜悯他们）的主张。</w:t>
      </w:r>
      <w:r w:rsidRPr="00AE10D3">
        <w:rPr>
          <w:rFonts w:asciiTheme="minorEastAsia" w:eastAsiaTheme="minorEastAsia" w:hAnsiTheme="minorEastAsia" w:cs="Tahoma"/>
          <w:color w:val="000000" w:themeColor="text1"/>
          <w:sz w:val="36"/>
          <w:szCs w:val="36"/>
        </w:rPr>
        <w:t>”</w:t>
      </w:r>
    </w:p>
    <w:p w:rsidR="00AE10D3" w:rsidRPr="00AE10D3"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Microsoft YaHei" w:hint="eastAsia"/>
          <w:color w:val="000000" w:themeColor="text1"/>
          <w:sz w:val="36"/>
          <w:szCs w:val="36"/>
        </w:rPr>
        <w:t xml:space="preserve">    </w:t>
      </w:r>
      <w:r w:rsidRPr="00AE10D3">
        <w:rPr>
          <w:rFonts w:asciiTheme="minorEastAsia" w:eastAsiaTheme="minorEastAsia" w:hAnsiTheme="minorEastAsia" w:cs="Microsoft YaHei" w:hint="eastAsia"/>
          <w:color w:val="000000" w:themeColor="text1"/>
          <w:sz w:val="36"/>
          <w:szCs w:val="36"/>
        </w:rPr>
        <w:t>根据这一点：有人可能会说：</w:t>
      </w:r>
      <w:r w:rsidRPr="00AE10D3">
        <w:rPr>
          <w:rFonts w:asciiTheme="minorEastAsia" w:eastAsiaTheme="minorEastAsia" w:hAnsiTheme="minorEastAsia" w:cs="Tahoma"/>
          <w:color w:val="000000" w:themeColor="text1"/>
          <w:sz w:val="36"/>
          <w:szCs w:val="36"/>
        </w:rPr>
        <w:t>“</w:t>
      </w:r>
      <w:r w:rsidRPr="00AE10D3">
        <w:rPr>
          <w:rFonts w:asciiTheme="minorEastAsia" w:eastAsiaTheme="minorEastAsia" w:hAnsiTheme="minorEastAsia" w:cs="Microsoft YaHei" w:hint="eastAsia"/>
          <w:color w:val="000000" w:themeColor="text1"/>
          <w:sz w:val="36"/>
          <w:szCs w:val="36"/>
        </w:rPr>
        <w:t>这与今天的教法律例有所不同，因为有经人如果交纳人丁税，必须要接受，不能杀他，也不能强迫他信仰伊斯兰教，不是这样的吗？</w:t>
      </w:r>
      <w:r w:rsidRPr="00AE10D3">
        <w:rPr>
          <w:rFonts w:asciiTheme="minorEastAsia" w:eastAsiaTheme="minorEastAsia" w:hAnsiTheme="minorEastAsia" w:cs="Tahoma"/>
          <w:color w:val="000000" w:themeColor="text1"/>
          <w:sz w:val="36"/>
          <w:szCs w:val="36"/>
        </w:rPr>
        <w:t>”</w:t>
      </w:r>
    </w:p>
    <w:p w:rsidR="00AE10D3" w:rsidRPr="009D5A17" w:rsidRDefault="00AE10D3" w:rsidP="00AE10D3">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4"/>
          <w:szCs w:val="34"/>
        </w:rPr>
      </w:pPr>
      <w:r w:rsidRPr="009D5A17">
        <w:rPr>
          <w:rFonts w:asciiTheme="minorEastAsia" w:eastAsiaTheme="minorEastAsia" w:hAnsiTheme="minorEastAsia" w:cs="Microsoft YaHei" w:hint="eastAsia"/>
          <w:color w:val="000000" w:themeColor="text1"/>
          <w:sz w:val="34"/>
          <w:szCs w:val="34"/>
        </w:rPr>
        <w:t xml:space="preserve">    对他的回答就是：</w:t>
      </w:r>
      <w:r w:rsidRPr="009D5A17">
        <w:rPr>
          <w:rFonts w:asciiTheme="minorEastAsia" w:eastAsiaTheme="minorEastAsia" w:hAnsiTheme="minorEastAsia" w:cs="Tahoma"/>
          <w:color w:val="000000" w:themeColor="text1"/>
          <w:sz w:val="34"/>
          <w:szCs w:val="34"/>
        </w:rPr>
        <w:t>“</w:t>
      </w:r>
      <w:r w:rsidRPr="009D5A17">
        <w:rPr>
          <w:rFonts w:asciiTheme="minorEastAsia" w:eastAsiaTheme="minorEastAsia" w:hAnsiTheme="minorEastAsia" w:cs="Microsoft YaHei" w:hint="eastAsia"/>
          <w:color w:val="000000" w:themeColor="text1"/>
          <w:sz w:val="34"/>
          <w:szCs w:val="34"/>
        </w:rPr>
        <w:t>这个教法律例不会一直持续到复生日，只是在尔萨圣人（愿主使他平安）再次降临之前有效，先知（愿主福安之）在许多正确的圣训中告诉我们这个教法律例将会废止，废止者不是尔萨圣人（愿主使他平安），我们的先知（愿主福安之）才是宣布废止这个教法律例的人，尔萨圣人（愿主使他平安）要按照我们的教法律例进行裁决，由此证明在那个时候不接受人丁税，就是我们的先知穆罕默德（愿主福安之）的教法律例。</w:t>
      </w:r>
      <w:r w:rsidRPr="009D5A17">
        <w:rPr>
          <w:rFonts w:asciiTheme="minorEastAsia" w:eastAsiaTheme="minorEastAsia" w:hAnsiTheme="minorEastAsia" w:cs="Tahoma"/>
          <w:color w:val="000000" w:themeColor="text1"/>
          <w:sz w:val="34"/>
          <w:szCs w:val="34"/>
        </w:rPr>
        <w:t>”</w:t>
      </w:r>
    </w:p>
    <w:p w:rsidR="009D5A17" w:rsidRPr="009D5A17" w:rsidRDefault="00AE10D3" w:rsidP="009D5A17">
      <w:pPr>
        <w:pStyle w:val="NormalWeb"/>
        <w:shd w:val="clear" w:color="auto" w:fill="FFFFFF"/>
        <w:spacing w:before="0" w:beforeAutospacing="0" w:after="120" w:afterAutospacing="0" w:line="480" w:lineRule="auto"/>
        <w:jc w:val="both"/>
        <w:rPr>
          <w:rFonts w:asciiTheme="minorEastAsia" w:eastAsiaTheme="minorEastAsia" w:hAnsiTheme="minorEastAsia" w:cs="Tahoma"/>
          <w:color w:val="000000" w:themeColor="text1"/>
          <w:sz w:val="34"/>
          <w:szCs w:val="34"/>
        </w:rPr>
      </w:pPr>
      <w:r w:rsidRPr="009D5A17">
        <w:rPr>
          <w:rFonts w:asciiTheme="minorEastAsia" w:eastAsiaTheme="minorEastAsia" w:hAnsiTheme="minorEastAsia" w:cs="Microsoft YaHei" w:hint="eastAsia"/>
          <w:color w:val="000000" w:themeColor="text1"/>
          <w:sz w:val="34"/>
          <w:szCs w:val="34"/>
        </w:rPr>
        <w:t>敬请参阅（</w:t>
      </w:r>
      <w:hyperlink r:id="rId11" w:history="1">
        <w:r w:rsidRPr="009D5A17">
          <w:rPr>
            <w:rStyle w:val="Hyperlink"/>
            <w:rFonts w:asciiTheme="minorEastAsia" w:eastAsiaTheme="minorEastAsia" w:hAnsiTheme="minorEastAsia" w:cs="Tahoma"/>
            <w:color w:val="000000" w:themeColor="text1"/>
            <w:sz w:val="34"/>
            <w:szCs w:val="34"/>
          </w:rPr>
          <w:t>34770</w:t>
        </w:r>
      </w:hyperlink>
      <w:r w:rsidRPr="009D5A17">
        <w:rPr>
          <w:rFonts w:asciiTheme="minorEastAsia" w:eastAsiaTheme="minorEastAsia" w:hAnsiTheme="minorEastAsia" w:cs="Microsoft YaHei" w:hint="eastAsia"/>
          <w:color w:val="000000" w:themeColor="text1"/>
          <w:sz w:val="34"/>
          <w:szCs w:val="34"/>
        </w:rPr>
        <w:t>）号问题的回答。</w:t>
      </w:r>
      <w:r w:rsidR="009D5A17" w:rsidRPr="009D5A17">
        <w:rPr>
          <w:rFonts w:asciiTheme="minorEastAsia" w:eastAsiaTheme="minorEastAsia" w:hAnsiTheme="minorEastAsia" w:cs="Microsoft YaHei" w:hint="eastAsia"/>
          <w:color w:val="000000" w:themeColor="text1"/>
          <w:sz w:val="34"/>
          <w:szCs w:val="34"/>
        </w:rPr>
        <w:t>真主至知！</w:t>
      </w:r>
    </w:p>
    <w:sectPr w:rsidR="009D5A17" w:rsidRPr="009D5A17" w:rsidSect="00156EB3">
      <w:footerReference w:type="even" r:id="rId12"/>
      <w:footerReference w:type="default" r:id="rId13"/>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F45" w:rsidRDefault="00225F45" w:rsidP="00EB6455">
      <w:r>
        <w:separator/>
      </w:r>
    </w:p>
  </w:endnote>
  <w:endnote w:type="continuationSeparator" w:id="0">
    <w:p w:rsidR="00225F45" w:rsidRDefault="00225F45"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 w:name="mylotus">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024B89"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225F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024B89"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9D5A17">
      <w:rPr>
        <w:noProof/>
        <w:sz w:val="28"/>
        <w:szCs w:val="28"/>
      </w:rPr>
      <w:t>13</w:t>
    </w:r>
    <w:r w:rsidRPr="00923817">
      <w:rPr>
        <w:sz w:val="28"/>
        <w:szCs w:val="28"/>
      </w:rPr>
      <w:fldChar w:fldCharType="end"/>
    </w:r>
  </w:p>
  <w:p w:rsidR="005C5331" w:rsidRPr="00156EB3" w:rsidRDefault="00225F45"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F45" w:rsidRDefault="00225F45" w:rsidP="00EB6455">
      <w:r>
        <w:separator/>
      </w:r>
    </w:p>
  </w:footnote>
  <w:footnote w:type="continuationSeparator" w:id="0">
    <w:p w:rsidR="00225F45" w:rsidRDefault="00225F45"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24B89"/>
    <w:rsid w:val="00035EBD"/>
    <w:rsid w:val="0007618C"/>
    <w:rsid w:val="000777D6"/>
    <w:rsid w:val="00122361"/>
    <w:rsid w:val="00157B23"/>
    <w:rsid w:val="001743FA"/>
    <w:rsid w:val="0019347C"/>
    <w:rsid w:val="001B6333"/>
    <w:rsid w:val="00225F45"/>
    <w:rsid w:val="002350D4"/>
    <w:rsid w:val="00274430"/>
    <w:rsid w:val="002804F9"/>
    <w:rsid w:val="002A30C7"/>
    <w:rsid w:val="0031151D"/>
    <w:rsid w:val="00352158"/>
    <w:rsid w:val="003B55D3"/>
    <w:rsid w:val="00442CC2"/>
    <w:rsid w:val="00462A59"/>
    <w:rsid w:val="00482F6F"/>
    <w:rsid w:val="004E1EA8"/>
    <w:rsid w:val="005021DE"/>
    <w:rsid w:val="005056E6"/>
    <w:rsid w:val="005C6719"/>
    <w:rsid w:val="005F220A"/>
    <w:rsid w:val="0061619F"/>
    <w:rsid w:val="00616C3E"/>
    <w:rsid w:val="006412A0"/>
    <w:rsid w:val="00657854"/>
    <w:rsid w:val="0066117B"/>
    <w:rsid w:val="006D1A20"/>
    <w:rsid w:val="006D5DD9"/>
    <w:rsid w:val="007B587A"/>
    <w:rsid w:val="00844DDF"/>
    <w:rsid w:val="00856385"/>
    <w:rsid w:val="008B2286"/>
    <w:rsid w:val="008C1908"/>
    <w:rsid w:val="0093085A"/>
    <w:rsid w:val="00935B96"/>
    <w:rsid w:val="00945734"/>
    <w:rsid w:val="00962983"/>
    <w:rsid w:val="009750B0"/>
    <w:rsid w:val="009D344A"/>
    <w:rsid w:val="009D5A17"/>
    <w:rsid w:val="00A11098"/>
    <w:rsid w:val="00A2494F"/>
    <w:rsid w:val="00A3521C"/>
    <w:rsid w:val="00A60587"/>
    <w:rsid w:val="00AE10D3"/>
    <w:rsid w:val="00AE2CBF"/>
    <w:rsid w:val="00B83686"/>
    <w:rsid w:val="00BC1D95"/>
    <w:rsid w:val="00C11F71"/>
    <w:rsid w:val="00C33626"/>
    <w:rsid w:val="00C5412A"/>
    <w:rsid w:val="00CB698F"/>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AE10D3"/>
    <w:rPr>
      <w:color w:val="0000FF" w:themeColor="hyperlink"/>
      <w:u w:val="single"/>
    </w:rPr>
  </w:style>
  <w:style w:type="character" w:customStyle="1" w:styleId="apple-converted-space">
    <w:name w:val="apple-converted-space"/>
    <w:basedOn w:val="DefaultParagraphFont"/>
    <w:rsid w:val="00AE10D3"/>
  </w:style>
  <w:style w:type="paragraph" w:customStyle="1" w:styleId="list-group-item-text">
    <w:name w:val="list-group-item-text"/>
    <w:basedOn w:val="Normal"/>
    <w:rsid w:val="00AE10D3"/>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AE10D3"/>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yperlink" Target="http://islamqa.info/zh/3477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islamqa.info/zh/165408"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2151</Words>
  <Characters>2282</Characters>
  <Application>Microsoft Office Word</Application>
  <DocSecurity>0</DocSecurity>
  <Lines>120</Lines>
  <Paragraphs>53</Paragraphs>
  <ScaleCrop>false</ScaleCrop>
  <Manager/>
  <Company>islamhouse.com</Company>
  <LinksUpToDate>false</LinksUpToDate>
  <CharactersWithSpaces>4380</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综合理解“宗教绝无强迫”和“我必定把他们卑贱地逐出境外，使他们成为受凌辱的。”这两节经文的意思_x000d_</dc:title>
  <dc:subject>综合理解“宗教绝无强迫”和“我必定把他们卑贱地逐出境外，使他们成为受凌辱的。”这两节经文的意思_x000d_</dc:subject>
  <dc:creator>伊斯兰问答网站_x000d_</dc:creator>
  <cp:keywords>综合理解“宗教绝无强迫”和“我必定把他们卑贱地逐出境外，使他们成为受凌辱的。”这两节经文的意思_x000d_</cp:keywords>
  <dc:description>综合理解“宗教绝无强迫”和“我必定把他们卑贱地逐出境外，使他们成为受凌辱的。”这两节经文的意思_x000d_</dc:description>
  <cp:lastModifiedBy>Al-Hashemy</cp:lastModifiedBy>
  <cp:revision>4</cp:revision>
  <dcterms:created xsi:type="dcterms:W3CDTF">2014-11-30T08:45:00Z</dcterms:created>
  <dcterms:modified xsi:type="dcterms:W3CDTF">2014-12-03T13:34:00Z</dcterms:modified>
  <cp:category/>
</cp:coreProperties>
</file>