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356E1B"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lang w:eastAsia="zh-CN"/>
        </w:rPr>
      </w:pPr>
    </w:p>
    <w:p w:rsidR="000014F3" w:rsidRDefault="000014F3" w:rsidP="00274430">
      <w:pPr>
        <w:bidi w:val="0"/>
        <w:spacing w:beforeLines="50"/>
        <w:jc w:val="center"/>
        <w:rPr>
          <w:rFonts w:ascii="SimSun" w:hAnsi="SimSun" w:cs="SimSun"/>
          <w:b/>
          <w:bCs/>
          <w:color w:val="1F497D" w:themeColor="text2"/>
          <w:sz w:val="48"/>
          <w:szCs w:val="48"/>
          <w:lang w:eastAsia="zh-CN"/>
        </w:rPr>
      </w:pPr>
      <w:r w:rsidRPr="000014F3">
        <w:rPr>
          <w:rFonts w:ascii="SimSun" w:hAnsi="SimSun" w:cs="SimSun" w:hint="eastAsia"/>
          <w:b/>
          <w:bCs/>
          <w:color w:val="1F497D" w:themeColor="text2"/>
          <w:sz w:val="48"/>
          <w:szCs w:val="48"/>
          <w:lang w:eastAsia="zh-CN"/>
        </w:rPr>
        <w:t>“他是射出的精液造成的，那精液是从脊柱和肋骨之间发出的。”这节经文的注释</w:t>
      </w:r>
    </w:p>
    <w:p w:rsidR="00EB6455" w:rsidRDefault="00EB6455" w:rsidP="000014F3">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0014F3" w:rsidRPr="000014F3" w:rsidRDefault="000014F3" w:rsidP="000014F3">
      <w:pPr>
        <w:spacing w:after="60"/>
        <w:jc w:val="center"/>
        <w:outlineLvl w:val="3"/>
        <w:rPr>
          <w:rFonts w:asciiTheme="minorEastAsia" w:eastAsiaTheme="minorEastAsia" w:hAnsiTheme="minorEastAsia" w:cs="Times New Roman"/>
          <w:b/>
          <w:bCs/>
          <w:color w:val="1F497D" w:themeColor="text2"/>
          <w:sz w:val="48"/>
          <w:szCs w:val="48"/>
          <w:lang w:eastAsia="zh-CN"/>
        </w:rPr>
      </w:pPr>
      <w:r w:rsidRPr="000014F3">
        <w:rPr>
          <w:rFonts w:asciiTheme="minorEastAsia" w:eastAsiaTheme="minorEastAsia" w:hAnsiTheme="minorEastAsia" w:cs="Times New Roman"/>
          <w:b/>
          <w:bCs/>
          <w:color w:val="1F497D" w:themeColor="text2"/>
          <w:sz w:val="48"/>
          <w:szCs w:val="48"/>
          <w:rtl/>
        </w:rPr>
        <w:t>تفسير قوله تعالى ( خلق من ماء دافق يخرج من بين الصلب والترائب</w:t>
      </w:r>
      <w:r w:rsidRPr="000014F3">
        <w:rPr>
          <w:rFonts w:asciiTheme="minorEastAsia" w:eastAsiaTheme="minorEastAsia" w:hAnsiTheme="minorEastAsia" w:cs="Times New Roman"/>
          <w:b/>
          <w:bCs/>
          <w:color w:val="1F497D" w:themeColor="text2"/>
          <w:sz w:val="48"/>
          <w:szCs w:val="48"/>
        </w:rPr>
        <w:t xml:space="preserve"> </w:t>
      </w:r>
      <w:r>
        <w:rPr>
          <w:rFonts w:asciiTheme="minorEastAsia" w:eastAsiaTheme="minorEastAsia" w:hAnsiTheme="minorEastAsia" w:cs="Times New Roman" w:hint="eastAsia"/>
          <w:b/>
          <w:bCs/>
          <w:color w:val="1F497D" w:themeColor="text2"/>
          <w:sz w:val="48"/>
          <w:szCs w:val="48"/>
          <w:lang w:eastAsia="zh-CN"/>
        </w:rPr>
        <w:t>（</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0014F3">
      <w:pPr>
        <w:bidi w:val="0"/>
        <w:spacing w:before="150" w:after="150" w:line="284" w:lineRule="atLeast"/>
        <w:rPr>
          <w:rFonts w:ascii="Arial" w:hAnsi="Arial" w:cs="Arial"/>
          <w:b/>
          <w:bCs/>
          <w:sz w:val="28"/>
          <w:szCs w:val="28"/>
          <w:lang w:eastAsia="zh-CN"/>
        </w:rPr>
      </w:pPr>
      <w:bookmarkStart w:id="0" w:name="_GoBack"/>
      <w:bookmarkEnd w:id="0"/>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AB0230">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AB0230">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afterLines="50" w:line="460" w:lineRule="exact"/>
        <w:jc w:val="center"/>
        <w:rPr>
          <w:rFonts w:ascii="STXingkai" w:eastAsia="STXingkai" w:hAnsi="Calibri" w:cs="KFGQPC Uthman Taha Naskh"/>
          <w:b/>
          <w:bCs/>
          <w:color w:val="333399"/>
          <w:sz w:val="32"/>
          <w:szCs w:val="32"/>
          <w:lang w:eastAsia="zh-CN"/>
        </w:rPr>
      </w:pPr>
    </w:p>
    <w:p w:rsidR="000014F3" w:rsidRPr="000014F3" w:rsidRDefault="000014F3" w:rsidP="000014F3">
      <w:pPr>
        <w:pStyle w:val="Heading4"/>
        <w:shd w:val="clear" w:color="auto" w:fill="FFFFFF"/>
        <w:spacing w:before="0" w:beforeAutospacing="0" w:after="60" w:afterAutospacing="0"/>
        <w:jc w:val="center"/>
        <w:rPr>
          <w:rFonts w:asciiTheme="minorEastAsia" w:eastAsiaTheme="minorEastAsia" w:hAnsiTheme="minorEastAsia" w:cs="Tahoma"/>
          <w:sz w:val="36"/>
          <w:szCs w:val="36"/>
        </w:rPr>
      </w:pPr>
      <w:r w:rsidRPr="000014F3">
        <w:rPr>
          <w:rFonts w:asciiTheme="minorEastAsia" w:eastAsiaTheme="minorEastAsia" w:hAnsiTheme="minorEastAsia" w:cs="Tahoma"/>
          <w:sz w:val="36"/>
          <w:szCs w:val="36"/>
        </w:rPr>
        <w:t>“</w:t>
      </w:r>
      <w:r w:rsidRPr="000014F3">
        <w:rPr>
          <w:rFonts w:asciiTheme="minorEastAsia" w:eastAsiaTheme="minorEastAsia" w:hAnsiTheme="minorEastAsia" w:cs="SimSun" w:hint="eastAsia"/>
          <w:sz w:val="36"/>
          <w:szCs w:val="36"/>
        </w:rPr>
        <w:t>他是射出的精液造成的，那精液是从脊柱和肋骨之间发出的。</w:t>
      </w:r>
      <w:r w:rsidRPr="000014F3">
        <w:rPr>
          <w:rFonts w:asciiTheme="minorEastAsia" w:eastAsiaTheme="minorEastAsia" w:hAnsiTheme="minorEastAsia"/>
          <w:sz w:val="36"/>
          <w:szCs w:val="36"/>
        </w:rPr>
        <w:t>”</w:t>
      </w:r>
      <w:r w:rsidRPr="000014F3">
        <w:rPr>
          <w:rFonts w:asciiTheme="minorEastAsia" w:eastAsiaTheme="minorEastAsia" w:hAnsiTheme="minorEastAsia" w:cs="SimSun" w:hint="eastAsia"/>
          <w:sz w:val="36"/>
          <w:szCs w:val="36"/>
        </w:rPr>
        <w:t>这节经文的注释</w:t>
      </w:r>
    </w:p>
    <w:p w:rsidR="000014F3" w:rsidRPr="000014F3" w:rsidRDefault="000014F3" w:rsidP="000014F3">
      <w:pPr>
        <w:shd w:val="clear" w:color="auto" w:fill="FFFFFF"/>
        <w:spacing w:before="240" w:after="240" w:line="240" w:lineRule="atLeast"/>
        <w:jc w:val="both"/>
        <w:rPr>
          <w:rFonts w:asciiTheme="minorEastAsia" w:eastAsiaTheme="minorEastAsia" w:hAnsiTheme="minorEastAsia" w:cs="Tahoma"/>
          <w:color w:val="auto"/>
          <w:sz w:val="36"/>
        </w:rPr>
      </w:pPr>
    </w:p>
    <w:p w:rsidR="000014F3" w:rsidRDefault="000014F3" w:rsidP="000014F3">
      <w:pPr>
        <w:pStyle w:val="list-group-item-text"/>
        <w:shd w:val="clear" w:color="auto" w:fill="FFFFFF"/>
        <w:spacing w:before="0" w:beforeAutospacing="0" w:after="0" w:afterAutospacing="0" w:line="480" w:lineRule="auto"/>
        <w:jc w:val="both"/>
        <w:rPr>
          <w:rFonts w:asciiTheme="minorEastAsia" w:eastAsiaTheme="minorEastAsia" w:hAnsiTheme="minorEastAsia" w:cs="Microsoft YaHei"/>
          <w:b/>
          <w:bCs/>
          <w:color w:val="C00000"/>
          <w:sz w:val="36"/>
          <w:szCs w:val="36"/>
        </w:rPr>
      </w:pPr>
      <w:r>
        <w:rPr>
          <w:rFonts w:asciiTheme="minorEastAsia" w:eastAsiaTheme="minorEastAsia" w:hAnsiTheme="minorEastAsia" w:cs="Tahoma" w:hint="eastAsia"/>
          <w:b/>
          <w:bCs/>
          <w:color w:val="C00000"/>
          <w:sz w:val="36"/>
          <w:szCs w:val="36"/>
        </w:rPr>
        <w:t>问：</w:t>
      </w:r>
      <w:r w:rsidRPr="000014F3">
        <w:rPr>
          <w:rFonts w:asciiTheme="minorEastAsia" w:eastAsiaTheme="minorEastAsia" w:hAnsiTheme="minorEastAsia" w:cs="Tahoma"/>
          <w:b/>
          <w:bCs/>
          <w:color w:val="C00000"/>
          <w:sz w:val="36"/>
          <w:szCs w:val="36"/>
        </w:rPr>
        <w:t>“</w:t>
      </w:r>
      <w:r w:rsidRPr="000014F3">
        <w:rPr>
          <w:rFonts w:asciiTheme="minorEastAsia" w:eastAsiaTheme="minorEastAsia" w:hAnsiTheme="minorEastAsia" w:cs="Microsoft YaHei" w:hint="eastAsia"/>
          <w:b/>
          <w:bCs/>
          <w:color w:val="C00000"/>
          <w:sz w:val="36"/>
          <w:szCs w:val="36"/>
        </w:rPr>
        <w:t>他是射出的精液造成的，那精液是从脊柱和肋</w:t>
      </w:r>
    </w:p>
    <w:p w:rsidR="000014F3" w:rsidRPr="000014F3" w:rsidRDefault="000014F3" w:rsidP="000014F3">
      <w:pPr>
        <w:pStyle w:val="list-group-item-text"/>
        <w:shd w:val="clear" w:color="auto" w:fill="FFFFFF"/>
        <w:spacing w:before="0" w:beforeAutospacing="0" w:after="0" w:afterAutospacing="0" w:line="480" w:lineRule="auto"/>
        <w:jc w:val="both"/>
        <w:rPr>
          <w:rFonts w:asciiTheme="minorEastAsia" w:eastAsiaTheme="minorEastAsia" w:hAnsiTheme="minorEastAsia" w:cs="Tahoma"/>
          <w:b/>
          <w:bCs/>
          <w:color w:val="C00000"/>
          <w:sz w:val="36"/>
          <w:szCs w:val="36"/>
        </w:rPr>
      </w:pPr>
      <w:r>
        <w:rPr>
          <w:rFonts w:asciiTheme="minorEastAsia" w:eastAsiaTheme="minorEastAsia" w:hAnsiTheme="minorEastAsia" w:cs="Microsoft YaHei" w:hint="eastAsia"/>
          <w:b/>
          <w:bCs/>
          <w:color w:val="C00000"/>
          <w:sz w:val="36"/>
          <w:szCs w:val="36"/>
        </w:rPr>
        <w:t xml:space="preserve">    </w:t>
      </w:r>
      <w:r w:rsidRPr="000014F3">
        <w:rPr>
          <w:rFonts w:asciiTheme="minorEastAsia" w:eastAsiaTheme="minorEastAsia" w:hAnsiTheme="minorEastAsia" w:cs="Microsoft YaHei" w:hint="eastAsia"/>
          <w:b/>
          <w:bCs/>
          <w:color w:val="C00000"/>
          <w:sz w:val="36"/>
          <w:szCs w:val="36"/>
        </w:rPr>
        <w:t>骨之间发出的。</w:t>
      </w:r>
      <w:r w:rsidRPr="000014F3">
        <w:rPr>
          <w:rFonts w:asciiTheme="minorEastAsia" w:eastAsiaTheme="minorEastAsia" w:hAnsiTheme="minorEastAsia" w:cs="Tahoma"/>
          <w:b/>
          <w:bCs/>
          <w:color w:val="C00000"/>
          <w:sz w:val="36"/>
          <w:szCs w:val="36"/>
        </w:rPr>
        <w:t>”</w:t>
      </w:r>
      <w:r w:rsidRPr="000014F3">
        <w:rPr>
          <w:rFonts w:asciiTheme="minorEastAsia" w:eastAsiaTheme="minorEastAsia" w:hAnsiTheme="minorEastAsia" w:cs="Microsoft YaHei" w:hint="eastAsia"/>
          <w:b/>
          <w:bCs/>
          <w:color w:val="C00000"/>
          <w:sz w:val="36"/>
          <w:szCs w:val="36"/>
        </w:rPr>
        <w:t>这节经文的注释是什么？</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答：</w:t>
      </w:r>
      <w:r w:rsidRPr="000014F3">
        <w:rPr>
          <w:rFonts w:asciiTheme="minorEastAsia" w:eastAsiaTheme="minorEastAsia" w:hAnsiTheme="minorEastAsia" w:cs="Microsoft YaHei" w:hint="eastAsia"/>
          <w:sz w:val="36"/>
          <w:szCs w:val="36"/>
        </w:rPr>
        <w:t>一切赞颂，全归真主。</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第一：这节经文叙述了人的诞生就是从射出的精液创造的，如此创造人类的主宰更能够在复生日使他再一次死后复活，经注学家宰买赫舍里说：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这节经文与之前的经文之间的联系就是：真主告诉人类：每个人都有一位天使记录他的行为，然后嘱咐人类观察自己原来是怎样被创造的，让他知道能够创造他的真主更能够使他复活和还报，所以必须要为复活和还报</w:t>
      </w:r>
      <w:r w:rsidRPr="000014F3">
        <w:rPr>
          <w:rFonts w:asciiTheme="minorEastAsia" w:eastAsiaTheme="minorEastAsia" w:hAnsiTheme="minorEastAsia" w:cs="Microsoft YaHei" w:hint="eastAsia"/>
          <w:sz w:val="36"/>
          <w:szCs w:val="36"/>
        </w:rPr>
        <w:lastRenderedPageBreak/>
        <w:t>之日做好准备，让天使记录令他喜悦的行为。</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《堪沙夫经注》</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经注学家们一致认为</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索利布</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指的就是脊柱，至于</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泰拉一布</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的意思，学者们对这个单词的意思和所指的部位有所分歧：伊玛目泰百里（愿主怜悯之）说：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经注学家们对这个单词的意思和所指的部位有所分歧；有的主张它就是女人胸前戴项链的地方，这是伊本</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阿巴斯和阿克莱麦等人传述的；还有的主张它就是两肩和胸膛之间的部位，这是穆扎希德等先贤传述的；还有的主张它就是从男人的脊柱和前胸之间流出的，这是甘塔德传述的；还有的说它就是两手、两脚和两眼；还有的说它就是脊柱之下的肋骨；还有的说它就是心脏的汁液；伊玛目泰百里（愿主怜悯之）主张：我们认为正确的主张就是女人在胸前戴项链的地方。然后他引用诗歌中这个单词的意思作为证据。</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《泰百里经注》（</w:t>
      </w:r>
      <w:r w:rsidRPr="000014F3">
        <w:rPr>
          <w:rFonts w:asciiTheme="minorEastAsia" w:eastAsiaTheme="minorEastAsia" w:hAnsiTheme="minorEastAsia" w:cs="Tahoma"/>
          <w:sz w:val="36"/>
          <w:szCs w:val="36"/>
        </w:rPr>
        <w:t>24 / 353—356</w:t>
      </w:r>
      <w:r w:rsidRPr="000014F3">
        <w:rPr>
          <w:rFonts w:asciiTheme="minorEastAsia" w:eastAsiaTheme="minorEastAsia" w:hAnsiTheme="minorEastAsia" w:cs="Microsoft YaHei" w:hint="eastAsia"/>
          <w:sz w:val="36"/>
          <w:szCs w:val="36"/>
        </w:rPr>
        <w:t>）</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lastRenderedPageBreak/>
        <w:t xml:space="preserve">    </w:t>
      </w:r>
      <w:r w:rsidRPr="000014F3">
        <w:rPr>
          <w:rFonts w:asciiTheme="minorEastAsia" w:eastAsiaTheme="minorEastAsia" w:hAnsiTheme="minorEastAsia" w:cs="Microsoft YaHei" w:hint="eastAsia"/>
          <w:sz w:val="36"/>
          <w:szCs w:val="36"/>
        </w:rPr>
        <w:t>这是伊玛目泰百里选择的主张：男人的脊柱和女人的前胸，就是戴项链的地方，伊玛目古尔图壁、哈菲兹伊本</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凯希尔和权威学者穆罕默德</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艾敏</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盛给特（愿主怜悯之）都坚持这个主张，他说：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真主阐明创造人的精液出自脊柱，这是男人的精液，也出自前胸，那是女人的精水；真主说：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让人看一看他是从什么被创造的，他是从射出的精液造成的，那精液是从脊柱和前胸之间发出的。</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索利布</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指的就是脊柱，</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泰拉一布</w:t>
      </w:r>
      <w:r w:rsidRPr="000014F3">
        <w:rPr>
          <w:rFonts w:asciiTheme="minorEastAsia" w:eastAsiaTheme="minorEastAsia" w:hAnsiTheme="minorEastAsia" w:cs="Tahoma"/>
          <w:sz w:val="36"/>
          <w:szCs w:val="36"/>
        </w:rPr>
        <w:t xml:space="preserve">” </w:t>
      </w:r>
      <w:r w:rsidRPr="000014F3">
        <w:rPr>
          <w:rFonts w:asciiTheme="minorEastAsia" w:eastAsiaTheme="minorEastAsia" w:hAnsiTheme="minorEastAsia" w:cs="Microsoft YaHei" w:hint="eastAsia"/>
          <w:sz w:val="36"/>
          <w:szCs w:val="36"/>
        </w:rPr>
        <w:t>就是女人胸前戴项链的地方；乌姆鲁勒</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盖斯在诗中说：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肌肤白皙，腰身纤细；光洁的胸口像明镜一般；</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《阐释之光》（</w:t>
      </w:r>
      <w:r w:rsidRPr="000014F3">
        <w:rPr>
          <w:rFonts w:asciiTheme="minorEastAsia" w:eastAsiaTheme="minorEastAsia" w:hAnsiTheme="minorEastAsia" w:cs="Tahoma"/>
          <w:sz w:val="36"/>
          <w:szCs w:val="36"/>
        </w:rPr>
        <w:t>3 / 194</w:t>
      </w:r>
      <w:r w:rsidRPr="000014F3">
        <w:rPr>
          <w:rFonts w:asciiTheme="minorEastAsia" w:eastAsiaTheme="minorEastAsia" w:hAnsiTheme="minorEastAsia" w:cs="Microsoft YaHei" w:hint="eastAsia"/>
          <w:sz w:val="36"/>
          <w:szCs w:val="36"/>
        </w:rPr>
        <w:t>）</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伊本</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甘伊姆（愿主怜悯之）选择的主张就是：男人的脊柱和前胸，他说：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索利布</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指的就是男人的脊柱，但是对</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泰拉一布</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的意思有所分歧，有的人主张是男人的前胸，介于锁骨和前胸之间的胸骨；有的人主张是女人的前胸；最正确的就是第一种主张：</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Tahoma" w:hint="eastAsia"/>
          <w:sz w:val="36"/>
          <w:szCs w:val="36"/>
        </w:rPr>
        <w:lastRenderedPageBreak/>
        <w:t xml:space="preserve">    </w:t>
      </w:r>
      <w:r w:rsidRPr="000014F3">
        <w:rPr>
          <w:rFonts w:asciiTheme="minorEastAsia" w:eastAsiaTheme="minorEastAsia" w:hAnsiTheme="minorEastAsia" w:cs="Tahoma"/>
          <w:sz w:val="36"/>
          <w:szCs w:val="36"/>
        </w:rPr>
        <w:t xml:space="preserve">1 </w:t>
      </w:r>
      <w:r w:rsidRPr="000014F3">
        <w:rPr>
          <w:rFonts w:asciiTheme="minorEastAsia" w:eastAsiaTheme="minorEastAsia" w:hAnsiTheme="minorEastAsia" w:cs="Microsoft YaHei" w:hint="eastAsia"/>
          <w:sz w:val="36"/>
          <w:szCs w:val="36"/>
        </w:rPr>
        <w:t>因为真主说：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那精液是从脊柱和胸骨之间发出的</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，而没有说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从脊柱和胸骨发出的</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，所以男人的精液肯定出自这两个不同的部位之间，犹如真主说：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鲜奶出自粪便和血液之间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Tahoma" w:hint="eastAsia"/>
          <w:sz w:val="36"/>
          <w:szCs w:val="36"/>
        </w:rPr>
        <w:t xml:space="preserve">    </w:t>
      </w:r>
      <w:r w:rsidRPr="000014F3">
        <w:rPr>
          <w:rFonts w:asciiTheme="minorEastAsia" w:eastAsiaTheme="minorEastAsia" w:hAnsiTheme="minorEastAsia" w:cs="Tahoma"/>
          <w:sz w:val="36"/>
          <w:szCs w:val="36"/>
        </w:rPr>
        <w:t xml:space="preserve">2 </w:t>
      </w:r>
      <w:r w:rsidRPr="000014F3">
        <w:rPr>
          <w:rFonts w:asciiTheme="minorEastAsia" w:eastAsiaTheme="minorEastAsia" w:hAnsiTheme="minorEastAsia" w:cs="Microsoft YaHei" w:hint="eastAsia"/>
          <w:sz w:val="36"/>
          <w:szCs w:val="36"/>
        </w:rPr>
        <w:t>真主在许多经文中说明人是从精液被创造的，精液就是男人的精液，正如语言学家焦海尔说：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精液是纯洁的精水，无论多少，指的就是男人的精液。</w:t>
      </w:r>
      <w:r w:rsidRPr="000014F3">
        <w:rPr>
          <w:rFonts w:asciiTheme="minorEastAsia" w:eastAsiaTheme="minorEastAsia" w:hAnsiTheme="minorEastAsia" w:cs="Tahoma"/>
          <w:sz w:val="36"/>
          <w:szCs w:val="36"/>
        </w:rPr>
        <w:t>”</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Tahoma" w:hint="eastAsia"/>
          <w:sz w:val="36"/>
          <w:szCs w:val="36"/>
        </w:rPr>
        <w:t xml:space="preserve">    </w:t>
      </w:r>
      <w:r w:rsidRPr="000014F3">
        <w:rPr>
          <w:rFonts w:asciiTheme="minorEastAsia" w:eastAsiaTheme="minorEastAsia" w:hAnsiTheme="minorEastAsia" w:cs="Tahoma"/>
          <w:sz w:val="36"/>
          <w:szCs w:val="36"/>
        </w:rPr>
        <w:t xml:space="preserve">3 </w:t>
      </w:r>
      <w:r w:rsidRPr="000014F3">
        <w:rPr>
          <w:rFonts w:asciiTheme="minorEastAsia" w:eastAsiaTheme="minorEastAsia" w:hAnsiTheme="minorEastAsia" w:cs="Microsoft YaHei" w:hint="eastAsia"/>
          <w:sz w:val="36"/>
          <w:szCs w:val="36"/>
        </w:rPr>
        <w:t>以喷射而形容的精液肯定是男人的精液，因为没人女人喷射精液的说法。</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《签字者的领袖》（</w:t>
      </w:r>
      <w:r w:rsidRPr="000014F3">
        <w:rPr>
          <w:rFonts w:asciiTheme="minorEastAsia" w:eastAsiaTheme="minorEastAsia" w:hAnsiTheme="minorEastAsia" w:cs="Tahoma"/>
          <w:sz w:val="36"/>
          <w:szCs w:val="36"/>
        </w:rPr>
        <w:t>1 / 145—146</w:t>
      </w:r>
      <w:r w:rsidRPr="000014F3">
        <w:rPr>
          <w:rFonts w:asciiTheme="minorEastAsia" w:eastAsiaTheme="minorEastAsia" w:hAnsiTheme="minorEastAsia" w:cs="Microsoft YaHei" w:hint="eastAsia"/>
          <w:sz w:val="36"/>
          <w:szCs w:val="36"/>
        </w:rPr>
        <w:t>）</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谢赫伊本</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阿舒尔、伊本</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赛尔迪和伊本</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欧赛米尼在《敞开门扉的聚会》（</w:t>
      </w:r>
      <w:r w:rsidRPr="000014F3">
        <w:rPr>
          <w:rFonts w:asciiTheme="minorEastAsia" w:eastAsiaTheme="minorEastAsia" w:hAnsiTheme="minorEastAsia" w:cs="Tahoma"/>
          <w:sz w:val="36"/>
          <w:szCs w:val="36"/>
        </w:rPr>
        <w:t>45</w:t>
      </w:r>
      <w:r w:rsidRPr="000014F3">
        <w:rPr>
          <w:rFonts w:asciiTheme="minorEastAsia" w:eastAsiaTheme="minorEastAsia" w:hAnsiTheme="minorEastAsia" w:cs="Microsoft YaHei" w:hint="eastAsia"/>
          <w:sz w:val="36"/>
          <w:szCs w:val="36"/>
        </w:rPr>
        <w:t>号）中坚持这个主张，敬请参阅《每月的聚会》（</w:t>
      </w:r>
      <w:r w:rsidRPr="000014F3">
        <w:rPr>
          <w:rFonts w:asciiTheme="minorEastAsia" w:eastAsiaTheme="minorEastAsia" w:hAnsiTheme="minorEastAsia" w:cs="Tahoma"/>
          <w:sz w:val="36"/>
          <w:szCs w:val="36"/>
        </w:rPr>
        <w:t>45</w:t>
      </w:r>
      <w:r w:rsidRPr="000014F3">
        <w:rPr>
          <w:rFonts w:asciiTheme="minorEastAsia" w:eastAsiaTheme="minorEastAsia" w:hAnsiTheme="minorEastAsia" w:cs="Microsoft YaHei" w:hint="eastAsia"/>
          <w:sz w:val="36"/>
          <w:szCs w:val="36"/>
        </w:rPr>
        <w:t>号）</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伊玛目古尔图壁引用哈桑</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巴士拉（愿主怜悯之）的传述：</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这句经文的意思就是：它出自男人的脊柱</w:t>
      </w:r>
      <w:r w:rsidRPr="000014F3">
        <w:rPr>
          <w:rFonts w:asciiTheme="minorEastAsia" w:eastAsiaTheme="minorEastAsia" w:hAnsiTheme="minorEastAsia" w:cs="Microsoft YaHei" w:hint="eastAsia"/>
          <w:sz w:val="36"/>
          <w:szCs w:val="36"/>
        </w:rPr>
        <w:lastRenderedPageBreak/>
        <w:t>和男人的胸骨，也出自女人的脊柱和女人的胸骨。</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《泰百里经注》（</w:t>
      </w:r>
      <w:r w:rsidRPr="000014F3">
        <w:rPr>
          <w:rFonts w:asciiTheme="minorEastAsia" w:eastAsiaTheme="minorEastAsia" w:hAnsiTheme="minorEastAsia" w:cs="Tahoma"/>
          <w:sz w:val="36"/>
          <w:szCs w:val="36"/>
        </w:rPr>
        <w:t>20 / 4</w:t>
      </w:r>
      <w:r w:rsidRPr="000014F3">
        <w:rPr>
          <w:rFonts w:asciiTheme="minorEastAsia" w:eastAsiaTheme="minorEastAsia" w:hAnsiTheme="minorEastAsia" w:cs="Microsoft YaHei" w:hint="eastAsia"/>
          <w:sz w:val="36"/>
          <w:szCs w:val="36"/>
        </w:rPr>
        <w:t>；伊玛目伊本</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朱子怡采取这个主张，敬请参阅《</w:t>
      </w:r>
      <w:r w:rsidRPr="000014F3">
        <w:rPr>
          <w:rFonts w:asciiTheme="minorEastAsia" w:eastAsiaTheme="minorEastAsia" w:hAnsiTheme="minorEastAsia" w:cs="Tahoma"/>
          <w:sz w:val="36"/>
          <w:szCs w:val="36"/>
        </w:rPr>
        <w:t xml:space="preserve"> </w:t>
      </w:r>
      <w:r w:rsidRPr="000014F3">
        <w:rPr>
          <w:rFonts w:asciiTheme="minorEastAsia" w:eastAsiaTheme="minorEastAsia" w:hAnsiTheme="minorEastAsia" w:cs="Microsoft YaHei" w:hint="eastAsia"/>
          <w:sz w:val="36"/>
          <w:szCs w:val="36"/>
        </w:rPr>
        <w:t>伊本</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朱子怡简明经注》（</w:t>
      </w:r>
      <w:r w:rsidRPr="000014F3">
        <w:rPr>
          <w:rFonts w:asciiTheme="minorEastAsia" w:eastAsiaTheme="minorEastAsia" w:hAnsiTheme="minorEastAsia" w:cs="Tahoma"/>
          <w:sz w:val="36"/>
          <w:szCs w:val="36"/>
        </w:rPr>
        <w:t>785</w:t>
      </w:r>
      <w:r w:rsidRPr="000014F3">
        <w:rPr>
          <w:rFonts w:asciiTheme="minorEastAsia" w:eastAsiaTheme="minorEastAsia" w:hAnsiTheme="minorEastAsia" w:cs="Microsoft YaHei" w:hint="eastAsia"/>
          <w:sz w:val="36"/>
          <w:szCs w:val="36"/>
        </w:rPr>
        <w:t>页）</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第二：第二个问题就是，今天发现的科学事实告诉我们男人的精液是在含有相关细胞的睾丸中产生的，而不是在背部或胸部产生的，《古兰经》为什么说射出的精液是在脊柱和肋骨之间？</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答案就是：这正是这一部伟大经典中提到的科学奇迹，现代医学已经发现，脊柱和肋骨之间的这个地方是睾丸的第一个细胞诞生的地方，男性的生殖腺（睾丸）在胎儿成形的阶段之后继续下移，在出生前通过腹股沟到达阴囊。</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穆罕默德</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杜德哈博士说：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科学事实就是，男性的睾丸或者女性的卵巢的最初细胞在胚胎形成期间</w:t>
      </w:r>
      <w:r w:rsidRPr="000014F3">
        <w:rPr>
          <w:rFonts w:asciiTheme="minorEastAsia" w:eastAsiaTheme="minorEastAsia" w:hAnsiTheme="minorEastAsia" w:cs="Microsoft YaHei" w:hint="eastAsia"/>
          <w:sz w:val="36"/>
          <w:szCs w:val="36"/>
        </w:rPr>
        <w:lastRenderedPageBreak/>
        <w:t>聚集在父母的脊柱，然后从背面的脊椎和肋骨之间的地方发出，卵巢转移到盆腔旁边的子宫，睾丸转移到阴囊，那里的热量比较少；如果没有完成转移，就不能产生精子，甚至有可能变成癌肿瘤。</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Tahoma" w:hint="eastAsia"/>
          <w:sz w:val="36"/>
          <w:szCs w:val="36"/>
        </w:rPr>
        <w:t xml:space="preserve">    </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那精液是从脊柱和肋骨之间发出的</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这一节经文足以叙述最小微粒产生的历史，囊括了之前的定量、定时、精密和完美等创造的一切行为和过程，自从细胞在脊柱成形，然后在腹部内脏转移，从脊柱和胸骨之间的地方转移到各自稳定的部位，甚至父母出生，成年，结婚，从精液中产生结构相似的微粒，精液是具有生命的，自动喷射而出，与同样的精液融为一体，形成男女两性混合的精液。</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Tahoma" w:hint="eastAsia"/>
          <w:sz w:val="36"/>
          <w:szCs w:val="36"/>
        </w:rPr>
        <w:t xml:space="preserve">    </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他是射出的精液造成的，那精液是从脊柱和肋骨之间发出的。</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整整十三个世纪之后，科学才发现了这个科学事实，确认并且肯定了这个事实：人的</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索</w:t>
      </w:r>
      <w:r w:rsidRPr="000014F3">
        <w:rPr>
          <w:rFonts w:asciiTheme="minorEastAsia" w:eastAsiaTheme="minorEastAsia" w:hAnsiTheme="minorEastAsia" w:cs="Microsoft YaHei" w:hint="eastAsia"/>
          <w:sz w:val="36"/>
          <w:szCs w:val="36"/>
        </w:rPr>
        <w:lastRenderedPageBreak/>
        <w:t>利布</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指的就是人的脊柱（脊椎骨），人的</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泰拉一布</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就是胸骨，如果我们参阅胚胎学，就会发现男人的睾丸和女人的卵巢形成的描述与这几节经文叙述的内容如出一辙，令人非常震惊；睾丸和卵巢在开始形成的时候位于肾脏的旁边、位于脊柱和胸骨之间的地方，也就是在脊柱的中间，与最下面的肋骨相对；如果睾丸和卵巢在产生的时候、通过动脉吸收营养、通过神经调整自己的事务，在这一切行为中都要依赖身体的脊柱和肋骨之间的地方，那么它完全说明来自真主的《古兰经》叙述的是正确的；科学在这部伟大的经典下降</w:t>
      </w:r>
      <w:r w:rsidRPr="000014F3">
        <w:rPr>
          <w:rFonts w:asciiTheme="minorEastAsia" w:eastAsiaTheme="minorEastAsia" w:hAnsiTheme="minorEastAsia" w:cs="Tahoma"/>
          <w:sz w:val="36"/>
          <w:szCs w:val="36"/>
        </w:rPr>
        <w:t>13</w:t>
      </w:r>
      <w:r w:rsidRPr="000014F3">
        <w:rPr>
          <w:rFonts w:asciiTheme="minorEastAsia" w:eastAsiaTheme="minorEastAsia" w:hAnsiTheme="minorEastAsia" w:cs="Microsoft YaHei" w:hint="eastAsia"/>
          <w:sz w:val="36"/>
          <w:szCs w:val="36"/>
        </w:rPr>
        <w:t>个世纪之后才发现了这个真相，睾丸和卵巢在发育完全之后，开始转移到众所周知的部位；睾丸下移到阴囊，卵巢下移到子宫旁边的骨盆，如果在某些情况下没有完成向下转移的程序，睾丸停留在半途，没有下移到阴囊，则必须要做手术。</w:t>
      </w:r>
      <w:r w:rsidRPr="000014F3">
        <w:rPr>
          <w:rFonts w:asciiTheme="minorEastAsia" w:eastAsiaTheme="minorEastAsia" w:hAnsiTheme="minorEastAsia" w:cs="Tahoma"/>
          <w:sz w:val="36"/>
          <w:szCs w:val="36"/>
        </w:rPr>
        <w:t>”</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sidRPr="000014F3">
        <w:rPr>
          <w:rFonts w:asciiTheme="minorEastAsia" w:eastAsiaTheme="minorEastAsia" w:hAnsiTheme="minorEastAsia" w:cs="Microsoft YaHei" w:hint="eastAsia"/>
          <w:sz w:val="36"/>
          <w:szCs w:val="36"/>
        </w:rPr>
        <w:t>以上内容转自下面的这个链接：</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sidRPr="000014F3">
        <w:rPr>
          <w:rFonts w:asciiTheme="minorEastAsia" w:eastAsiaTheme="minorEastAsia" w:hAnsiTheme="minorEastAsia" w:cs="Tahoma"/>
          <w:sz w:val="36"/>
          <w:szCs w:val="36"/>
        </w:rPr>
        <w:lastRenderedPageBreak/>
        <w:t> </w:t>
      </w:r>
      <w:hyperlink r:id="rId10" w:history="1">
        <w:r w:rsidRPr="000014F3">
          <w:rPr>
            <w:rStyle w:val="Hyperlink"/>
            <w:rFonts w:asciiTheme="minorEastAsia" w:eastAsiaTheme="minorEastAsia" w:hAnsiTheme="minorEastAsia" w:cs="Tahoma"/>
            <w:color w:val="auto"/>
            <w:sz w:val="36"/>
            <w:szCs w:val="36"/>
          </w:rPr>
          <w:t>http://islamtoday.net/questions/show_question_content.cfm?id=10335</w:t>
        </w:r>
      </w:hyperlink>
      <w:r w:rsidRPr="000014F3">
        <w:rPr>
          <w:rFonts w:asciiTheme="minorEastAsia" w:eastAsiaTheme="minorEastAsia" w:hAnsiTheme="minorEastAsia" w:cs="Tahoma"/>
          <w:sz w:val="36"/>
          <w:szCs w:val="36"/>
        </w:rPr>
        <w:t> </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穆罕默德</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阿里</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宾勒（愿主护佑之）说：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这一节尊贵的经文说明射出的精液出自脊柱和胸骨之间，我们知道精子是在睾丸及其附属器官中形成的，正如卵子是在女人的卵巢中形成的，科学事实与《古兰经》的事实是怎样完全吻合的呢？</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胚胎期的男性和女性的生殖器，特别是睾丸和卵巢，开始发育的地方是肾旁边，位于脊骨与第十一或第十二根肋骨间的位置。之后，它们在身体里的位置才下移。女性的生殖腺（卵巢）停留到骨盆，而男性的生殖腺（睾丸）在怀孕第七个月的月底继续下移，在出生前通过腹股沟到达阴囊。然而，即使到了成年期，这些下移的生殖器官接收神经补给与血液补给依然是通过腹部大动脉，这是位于脊骨与肋骨间的一个</w:t>
      </w:r>
      <w:r w:rsidRPr="000014F3">
        <w:rPr>
          <w:rFonts w:asciiTheme="minorEastAsia" w:eastAsiaTheme="minorEastAsia" w:hAnsiTheme="minorEastAsia" w:cs="Microsoft YaHei" w:hint="eastAsia"/>
          <w:sz w:val="36"/>
          <w:szCs w:val="36"/>
        </w:rPr>
        <w:lastRenderedPageBreak/>
        <w:t>位置。同时，淋巴腺和静脉血液的回流也是通过这个位置，也就是脊柱和肋骨之间。</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综上所述，睾丸或卵巢从脊柱和胸骨之间的部位吸收营养、血液和神经，对此还有什么怀疑吗！！</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sidRPr="000014F3">
        <w:rPr>
          <w:rFonts w:asciiTheme="minorEastAsia" w:eastAsiaTheme="minorEastAsia" w:hAnsiTheme="minorEastAsia" w:cs="Microsoft YaHei" w:hint="eastAsia"/>
          <w:sz w:val="36"/>
          <w:szCs w:val="36"/>
        </w:rPr>
        <w:t>男人的精子或者女人的卵子，都从脊柱和胸骨之间的部位吸收自己成形的物质，它们的起源和出生地都是脊柱和胸骨之间的部位，这一节尊贵的经文就是完美的奇迹，它说：出自脊柱和胸骨之间，并没有说出自脊柱和胸骨；</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之间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这个词不仅是修辞，而且是极其精确的科学叙述。</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Pr>
          <w:rFonts w:asciiTheme="minorEastAsia" w:eastAsiaTheme="minorEastAsia" w:hAnsiTheme="minorEastAsia" w:cs="Microsoft YaHei" w:hint="eastAsia"/>
          <w:sz w:val="36"/>
          <w:szCs w:val="36"/>
        </w:rPr>
        <w:t xml:space="preserve">    </w:t>
      </w:r>
      <w:r w:rsidRPr="000014F3">
        <w:rPr>
          <w:rFonts w:asciiTheme="minorEastAsia" w:eastAsiaTheme="minorEastAsia" w:hAnsiTheme="minorEastAsia" w:cs="Microsoft YaHei" w:hint="eastAsia"/>
          <w:sz w:val="36"/>
          <w:szCs w:val="36"/>
        </w:rPr>
        <w:t>现代科学肯定没有喷射而流出的</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只是阴道和前庭大腺的分泌物，这些分泌物对胎儿的形成没有任何作用，它的功能只是滋润阴道；但是现代科学揭示了一些惊人的东西：喷射而出的精液携带精子，卵巢中的卵子在一个充满液体的囊泡中，如果囊泡破</w:t>
      </w:r>
      <w:r w:rsidRPr="000014F3">
        <w:rPr>
          <w:rFonts w:asciiTheme="minorEastAsia" w:eastAsiaTheme="minorEastAsia" w:hAnsiTheme="minorEastAsia" w:cs="Microsoft YaHei" w:hint="eastAsia"/>
          <w:sz w:val="36"/>
          <w:szCs w:val="36"/>
        </w:rPr>
        <w:lastRenderedPageBreak/>
        <w:t>裂了，水就喷涌而出；带着卵子通过输卵管进入子宫，遇到精子，然后形成混合的精液；这个</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水</w:t>
      </w:r>
      <w:r w:rsidRPr="000014F3">
        <w:rPr>
          <w:rFonts w:asciiTheme="minorEastAsia" w:eastAsiaTheme="minorEastAsia" w:hAnsiTheme="minorEastAsia" w:cs="Tahoma"/>
          <w:sz w:val="36"/>
          <w:szCs w:val="36"/>
        </w:rPr>
        <w:t>”</w:t>
      </w:r>
      <w:r w:rsidRPr="000014F3">
        <w:rPr>
          <w:rFonts w:asciiTheme="minorEastAsia" w:eastAsiaTheme="minorEastAsia" w:hAnsiTheme="minorEastAsia" w:cs="Microsoft YaHei" w:hint="eastAsia"/>
          <w:sz w:val="36"/>
          <w:szCs w:val="36"/>
        </w:rPr>
        <w:t>中既有女人的卵子，也有男人的精子，都是喷射而出的，都来自脊柱和胸骨之间的部位：生殖腺，睾丸或卵巢。</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sidRPr="000014F3">
        <w:rPr>
          <w:rFonts w:asciiTheme="minorEastAsia" w:eastAsiaTheme="minorEastAsia" w:hAnsiTheme="minorEastAsia" w:cs="Microsoft YaHei" w:hint="eastAsia"/>
          <w:sz w:val="36"/>
          <w:szCs w:val="36"/>
        </w:rPr>
        <w:t>再一次阐明了这一节经文包含的绝妙的科学奇迹：从睾丸中喷射而出的水携带着精子，从卵巢的充满液体的囊泡中喷射而出的水携带着卵子。</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sidRPr="000014F3">
        <w:rPr>
          <w:rFonts w:asciiTheme="minorEastAsia" w:eastAsiaTheme="minorEastAsia" w:hAnsiTheme="minorEastAsia" w:cs="Microsoft YaHei" w:hint="eastAsia"/>
          <w:sz w:val="36"/>
          <w:szCs w:val="36"/>
        </w:rPr>
        <w:t>摘自《医学和古兰经叙述的人的创造》（第</w:t>
      </w:r>
      <w:r w:rsidRPr="000014F3">
        <w:rPr>
          <w:rFonts w:asciiTheme="minorEastAsia" w:eastAsiaTheme="minorEastAsia" w:hAnsiTheme="minorEastAsia" w:cs="Tahoma"/>
          <w:sz w:val="36"/>
          <w:szCs w:val="36"/>
        </w:rPr>
        <w:t>114-124</w:t>
      </w:r>
      <w:r w:rsidRPr="000014F3">
        <w:rPr>
          <w:rFonts w:asciiTheme="minorEastAsia" w:eastAsiaTheme="minorEastAsia" w:hAnsiTheme="minorEastAsia" w:cs="Microsoft YaHei" w:hint="eastAsia"/>
          <w:sz w:val="36"/>
          <w:szCs w:val="36"/>
        </w:rPr>
        <w:t>页）。</w:t>
      </w:r>
    </w:p>
    <w:p w:rsidR="000014F3" w:rsidRPr="000014F3" w:rsidRDefault="000014F3" w:rsidP="000014F3">
      <w:pPr>
        <w:pStyle w:val="NormalWeb"/>
        <w:shd w:val="clear" w:color="auto" w:fill="FFFFFF"/>
        <w:spacing w:before="0" w:beforeAutospacing="0" w:after="120" w:afterAutospacing="0" w:line="480" w:lineRule="auto"/>
        <w:jc w:val="both"/>
        <w:rPr>
          <w:rFonts w:asciiTheme="minorEastAsia" w:eastAsiaTheme="minorEastAsia" w:hAnsiTheme="minorEastAsia" w:cs="Tahoma"/>
          <w:sz w:val="36"/>
          <w:szCs w:val="36"/>
        </w:rPr>
      </w:pPr>
      <w:r w:rsidRPr="000014F3">
        <w:rPr>
          <w:rFonts w:asciiTheme="minorEastAsia" w:eastAsiaTheme="minorEastAsia" w:hAnsiTheme="minorEastAsia" w:cs="Microsoft YaHei" w:hint="eastAsia"/>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438" w:rsidRDefault="00F80438" w:rsidP="00EB6455">
      <w:r>
        <w:separator/>
      </w:r>
    </w:p>
  </w:endnote>
  <w:endnote w:type="continuationSeparator" w:id="0">
    <w:p w:rsidR="00F80438" w:rsidRDefault="00F80438"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F0000" w:usb2="00000010" w:usb3="00000000" w:csb0="00040000" w:csb1="00000000"/>
  </w:font>
  <w:font w:name="TR Bahamas Light">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356E1B"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F804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356E1B"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AB0230">
      <w:rPr>
        <w:noProof/>
        <w:sz w:val="28"/>
        <w:szCs w:val="28"/>
      </w:rPr>
      <w:t>11</w:t>
    </w:r>
    <w:r w:rsidRPr="00923817">
      <w:rPr>
        <w:sz w:val="28"/>
        <w:szCs w:val="28"/>
      </w:rPr>
      <w:fldChar w:fldCharType="end"/>
    </w:r>
  </w:p>
  <w:p w:rsidR="005C5331" w:rsidRPr="00156EB3" w:rsidRDefault="00F80438"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438" w:rsidRDefault="00F80438" w:rsidP="00EB6455">
      <w:r>
        <w:separator/>
      </w:r>
    </w:p>
  </w:footnote>
  <w:footnote w:type="continuationSeparator" w:id="0">
    <w:p w:rsidR="00F80438" w:rsidRDefault="00F80438"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014F3"/>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56E1B"/>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B7226"/>
    <w:rsid w:val="009D344A"/>
    <w:rsid w:val="00A11098"/>
    <w:rsid w:val="00A2494F"/>
    <w:rsid w:val="00A3521C"/>
    <w:rsid w:val="00A60587"/>
    <w:rsid w:val="00AB0230"/>
    <w:rsid w:val="00B83686"/>
    <w:rsid w:val="00BC1D95"/>
    <w:rsid w:val="00C11F71"/>
    <w:rsid w:val="00C5412A"/>
    <w:rsid w:val="00CC3482"/>
    <w:rsid w:val="00CD6F06"/>
    <w:rsid w:val="00CD733C"/>
    <w:rsid w:val="00D04B88"/>
    <w:rsid w:val="00D15E7D"/>
    <w:rsid w:val="00D36432"/>
    <w:rsid w:val="00D860D2"/>
    <w:rsid w:val="00DB44B1"/>
    <w:rsid w:val="00DC4991"/>
    <w:rsid w:val="00DC54D7"/>
    <w:rsid w:val="00DF5A57"/>
    <w:rsid w:val="00E13455"/>
    <w:rsid w:val="00EB6455"/>
    <w:rsid w:val="00EE484A"/>
    <w:rsid w:val="00F80438"/>
    <w:rsid w:val="00FD1848"/>
    <w:rsid w:val="00FD66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0014F3"/>
    <w:rPr>
      <w:color w:val="0000FF" w:themeColor="hyperlink"/>
      <w:u w:val="single"/>
    </w:rPr>
  </w:style>
  <w:style w:type="character" w:customStyle="1" w:styleId="apple-converted-space">
    <w:name w:val="apple-converted-space"/>
    <w:basedOn w:val="DefaultParagraphFont"/>
    <w:rsid w:val="000014F3"/>
  </w:style>
  <w:style w:type="paragraph" w:customStyle="1" w:styleId="list-group-item-text">
    <w:name w:val="list-group-item-text"/>
    <w:basedOn w:val="Normal"/>
    <w:rsid w:val="000014F3"/>
    <w:pPr>
      <w:bidi w:val="0"/>
      <w:spacing w:before="100" w:beforeAutospacing="1" w:after="100" w:afterAutospacing="1"/>
    </w:pPr>
    <w:rPr>
      <w:rFonts w:eastAsia="Times New Roman" w:cs="Times New Roman"/>
      <w:color w:val="auto"/>
      <w:szCs w:val="24"/>
      <w:lang w:eastAsia="zh-CN"/>
    </w:rPr>
  </w:style>
  <w:style w:type="paragraph" w:styleId="NormalWeb">
    <w:name w:val="Normal (Web)"/>
    <w:basedOn w:val="Normal"/>
    <w:uiPriority w:val="99"/>
    <w:semiHidden/>
    <w:unhideWhenUsed/>
    <w:rsid w:val="000014F3"/>
    <w:pPr>
      <w:bidi w:val="0"/>
      <w:spacing w:before="100" w:beforeAutospacing="1" w:after="100" w:afterAutospacing="1"/>
    </w:pPr>
    <w:rPr>
      <w:rFonts w:eastAsia="Times New Roman" w:cs="Times New Roman"/>
      <w:color w:val="auto"/>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islamtoday.net/questions/show_question_content.cfm?id=10335"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1765</Words>
  <Characters>1889</Characters>
  <Application>Microsoft Office Word</Application>
  <DocSecurity>0</DocSecurity>
  <Lines>99</Lines>
  <Paragraphs>44</Paragraphs>
  <ScaleCrop>false</ScaleCrop>
  <Manager/>
  <Company>islamhouse.com</Company>
  <LinksUpToDate>false</LinksUpToDate>
  <CharactersWithSpaces>3610</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“他是射出的精液造成的，那精液是从脊柱和肋骨之间发出的。”这节经文的注释_x000d_</dc:title>
  <dc:subject>“他是射出的精液造成的，那精液是从脊柱和肋骨之间发出的。”这节经文的注释_x000d_</dc:subject>
  <dc:creator>伊斯兰问答网站_x000d_</dc:creator>
  <cp:keywords>“他是射出的精液造成的，那精液是从脊柱和肋骨之间发出的。”这节经文的注释_x000d_</cp:keywords>
  <dc:description>“他是射出的精液造成的，那精液是从脊柱和肋骨之间发出的。”这节经文的注释_x000d_</dc:description>
  <cp:lastModifiedBy>Al-Hashemy</cp:lastModifiedBy>
  <cp:revision>3</cp:revision>
  <dcterms:created xsi:type="dcterms:W3CDTF">2014-11-30T00:36:00Z</dcterms:created>
  <dcterms:modified xsi:type="dcterms:W3CDTF">2014-12-03T13:37:00Z</dcterms:modified>
  <cp:category/>
</cp:coreProperties>
</file>