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A710F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3E0D78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3E0D78" w:rsidRDefault="003E0D78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E0D7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他想在每年的结婚纪念日赠送妻子礼物.</w:t>
      </w:r>
    </w:p>
    <w:p w:rsidR="00EB6455" w:rsidRDefault="00EB6455" w:rsidP="003E0D7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E0D78" w:rsidRPr="003E0D78" w:rsidRDefault="003E0D78" w:rsidP="003E0D78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3E0D78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يريد أن يقدم هدية لزوجته في موعد زواجه من كل سنة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96B07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96B07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E0D78" w:rsidRPr="003E0D78" w:rsidRDefault="003E0D78" w:rsidP="003E0D78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3E0D78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他想在每年的结婚纪念日赠送妻子礼物</w:t>
      </w:r>
      <w:r w:rsidRPr="003E0D78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。</w:t>
      </w:r>
    </w:p>
    <w:p w:rsidR="003E0D78" w:rsidRPr="003E0D78" w:rsidRDefault="003E0D78" w:rsidP="003E0D78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3E0D78" w:rsidRPr="003E0D78" w:rsidRDefault="003E0D78" w:rsidP="003E0D78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3E0D78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是否允许我在每年的结婚纪念日赠送妻子礼物</w:t>
      </w:r>
      <w:r w:rsidRPr="003E0D78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3E0D78" w:rsidRPr="003E0D78" w:rsidRDefault="003E0D78" w:rsidP="003E0D7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3E0D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一切赞颂全归真主</w:t>
      </w:r>
      <w:r w:rsidRPr="003E0D78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3E0D78" w:rsidRPr="003E0D78" w:rsidRDefault="003E0D78" w:rsidP="003E0D7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3E0D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丈夫如要赠送妻子礼物，可选择任何时候，或一些适合的场合与时机，而不应该专门选择在每年的结婚纪念日送礼物，这样做就使这一天成为了节日，对于穆斯林来说，一年中的节日只有开斋节和宰牲节，真主的使者（真主的称赞、祝福与安宁属于他）和他的同伴们，以及前辈的先贤们，都曾娶妻生子，但他们并没有制定结婚纪念日，也没有选择在这一天向妻子赠送礼物，跟随他们的做法，才是最优越的</w:t>
      </w:r>
      <w:r w:rsidRPr="003E0D78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3E0D78" w:rsidRPr="003E0D78" w:rsidRDefault="003E0D78" w:rsidP="003E0D7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 xml:space="preserve">    </w:t>
      </w:r>
      <w:r w:rsidRPr="003E0D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伊本欧塞悯教长曾被问道：是否允许丈夫在每年的结婚纪念日赠送妻子礼物，以增进夫妻感情，只是赠送礼物，除此此外，并不因这个日子举行其他活动</w:t>
      </w:r>
      <w:r w:rsidRPr="003E0D78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？</w:t>
      </w:r>
    </w:p>
    <w:p w:rsidR="003E0D78" w:rsidRPr="003E0D78" w:rsidRDefault="003E0D78" w:rsidP="003E0D7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3E0D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他的回答是</w:t>
      </w:r>
      <w:r w:rsidRPr="003E0D78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  <w:r w:rsidRPr="003E0D7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3E0D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我的意见是，不开这样的先例，因为，有可能今年只送礼物，明年就要举办聚会，另外，选择这一天送礼物，就将其作为了节日，因为，节日一词的阿文原意即为：循环往复的。增进夫妻感情不应每年一次，而应在每时每刻，夫妻双方每当看到对方的令自己爱慕之处时，就加深了彼此的爱，增进了感情。</w:t>
      </w:r>
      <w:r w:rsidRPr="003E0D78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</w:p>
    <w:p w:rsidR="003E0D78" w:rsidRPr="003E0D78" w:rsidRDefault="003E0D78" w:rsidP="003E0D7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</w:rPr>
      </w:pPr>
      <w:proofErr w:type="spellStart"/>
      <w:r w:rsidRPr="003E0D78">
        <w:rPr>
          <w:rFonts w:asciiTheme="minorEastAsia" w:eastAsiaTheme="minorEastAsia" w:hAnsiTheme="minorEastAsia" w:cs="Microsoft YaHei" w:hint="eastAsia"/>
          <w:color w:val="auto"/>
          <w:sz w:val="36"/>
        </w:rPr>
        <w:t>众学者的教法判例</w:t>
      </w:r>
      <w:proofErr w:type="spellEnd"/>
      <w:r w:rsidRPr="003E0D78">
        <w:rPr>
          <w:rFonts w:asciiTheme="minorEastAsia" w:eastAsiaTheme="minorEastAsia" w:hAnsiTheme="minorEastAsia" w:cs="Tahoma"/>
          <w:color w:val="auto"/>
          <w:sz w:val="36"/>
        </w:rPr>
        <w:t xml:space="preserve"> </w:t>
      </w:r>
      <w:proofErr w:type="spellStart"/>
      <w:r w:rsidRPr="003E0D78">
        <w:rPr>
          <w:rFonts w:asciiTheme="minorEastAsia" w:eastAsiaTheme="minorEastAsia" w:hAnsiTheme="minorEastAsia" w:cs="Microsoft YaHei" w:hint="eastAsia"/>
          <w:color w:val="auto"/>
          <w:sz w:val="36"/>
        </w:rPr>
        <w:t>夫妻生活篇</w:t>
      </w:r>
      <w:proofErr w:type="spellEnd"/>
      <w:r w:rsidRPr="003E0D78">
        <w:rPr>
          <w:rFonts w:asciiTheme="minorEastAsia" w:eastAsiaTheme="minorEastAsia" w:hAnsiTheme="minorEastAsia" w:cs="Tahoma"/>
          <w:color w:val="auto"/>
          <w:sz w:val="36"/>
        </w:rPr>
        <w:t xml:space="preserve"> 162</w:t>
      </w:r>
      <w:r w:rsidRPr="003E0D78">
        <w:rPr>
          <w:rFonts w:asciiTheme="minorEastAsia" w:eastAsiaTheme="minorEastAsia" w:hAnsiTheme="minorEastAsia" w:cs="Microsoft YaHei" w:hint="eastAsia"/>
          <w:color w:val="auto"/>
          <w:sz w:val="36"/>
        </w:rPr>
        <w:t>页</w:t>
      </w:r>
      <w:r w:rsidRPr="003E0D78">
        <w:rPr>
          <w:rFonts w:asciiTheme="minorEastAsia" w:eastAsiaTheme="minorEastAsia" w:hAnsiTheme="minorEastAsia" w:cs="Microsoft YaHei"/>
          <w:color w:val="auto"/>
          <w:sz w:val="36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01" w:rsidRDefault="00E21901" w:rsidP="00EB6455">
      <w:r>
        <w:separator/>
      </w:r>
    </w:p>
  </w:endnote>
  <w:endnote w:type="continuationSeparator" w:id="0">
    <w:p w:rsidR="00E21901" w:rsidRDefault="00E21901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A710F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219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A710F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96B07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E21901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01" w:rsidRDefault="00E21901" w:rsidP="00EB6455">
      <w:r>
        <w:separator/>
      </w:r>
    </w:p>
  </w:footnote>
  <w:footnote w:type="continuationSeparator" w:id="0">
    <w:p w:rsidR="00E21901" w:rsidRDefault="00E21901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9BD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3E0D78"/>
    <w:rsid w:val="00442CC2"/>
    <w:rsid w:val="00462A59"/>
    <w:rsid w:val="00482F6F"/>
    <w:rsid w:val="004E1EA8"/>
    <w:rsid w:val="005056E6"/>
    <w:rsid w:val="00596B07"/>
    <w:rsid w:val="005C6719"/>
    <w:rsid w:val="005D510D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710F3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21901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352</Words>
  <Characters>438</Characters>
  <Application>Microsoft Office Word</Application>
  <DocSecurity>0</DocSecurity>
  <Lines>33</Lines>
  <Paragraphs>21</Paragraphs>
  <ScaleCrop>false</ScaleCrop>
  <Manager/>
  <Company>islamhouse.com</Company>
  <LinksUpToDate>false</LinksUpToDate>
  <CharactersWithSpaces>769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他想在每年的结婚纪念日赠送妻子礼物</dc:title>
  <dc:subject>他想在每年的结婚纪念日赠送妻子礼物</dc:subject>
  <dc:creator>伊斯兰问答网站_x000d_</dc:creator>
  <cp:keywords>他想在每年的结婚纪念日赠送妻子礼物</cp:keywords>
  <dc:description>他想在每年的结婚纪念日赠送妻子礼物</dc:description>
  <cp:lastModifiedBy>Al-Hashemy</cp:lastModifiedBy>
  <cp:revision>3</cp:revision>
  <dcterms:created xsi:type="dcterms:W3CDTF">2014-12-17T13:54:00Z</dcterms:created>
  <dcterms:modified xsi:type="dcterms:W3CDTF">2014-12-28T17:51:00Z</dcterms:modified>
  <cp:category/>
</cp:coreProperties>
</file>