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F4" w:rsidRPr="00FE7FF4" w:rsidRDefault="00B36D47" w:rsidP="00FE7FF4">
      <w:pPr>
        <w:pStyle w:val="Heading1"/>
        <w:jc w:val="center"/>
        <w:rPr>
          <w:sz w:val="40"/>
          <w:szCs w:val="40"/>
          <w:shd w:val="clear" w:color="auto" w:fill="FFFFFF"/>
        </w:rPr>
      </w:pPr>
      <w:r w:rsidRPr="00FE7FF4">
        <w:rPr>
          <w:rFonts w:hint="cs"/>
          <w:sz w:val="40"/>
          <w:szCs w:val="40"/>
          <w:rtl/>
        </w:rPr>
        <w:t xml:space="preserve">بسم الله الرحمن الرحيم </w:t>
      </w:r>
      <w:r w:rsidRPr="00FE7FF4">
        <w:rPr>
          <w:sz w:val="40"/>
          <w:szCs w:val="40"/>
        </w:rPr>
        <w:br/>
      </w:r>
    </w:p>
    <w:p w:rsidR="00FE7FF4" w:rsidRDefault="00FE7FF4" w:rsidP="00FE7FF4">
      <w:pPr>
        <w:jc w:val="right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</w:p>
    <w:p w:rsidR="00FE7FF4" w:rsidRPr="00F2189E" w:rsidRDefault="00A85994" w:rsidP="00A85994">
      <w:pPr>
        <w:jc w:val="center"/>
        <w:rPr>
          <w:rFonts w:asciiTheme="majorBidi" w:hAnsiTheme="majorBidi" w:cstheme="majorBidi"/>
          <w:b/>
          <w:bCs/>
          <w:color w:val="800000"/>
          <w:sz w:val="36"/>
          <w:szCs w:val="36"/>
          <w:shd w:val="clear" w:color="auto" w:fill="FFFFFF"/>
        </w:rPr>
      </w:pPr>
      <w:proofErr w:type="gramStart"/>
      <w:r w:rsidRPr="00F2189E">
        <w:rPr>
          <w:rFonts w:ascii="Arial" w:hAnsi="Arial" w:cs="Arial"/>
          <w:b/>
          <w:bCs/>
          <w:color w:val="800000"/>
          <w:sz w:val="40"/>
          <w:szCs w:val="40"/>
        </w:rPr>
        <w:t>HUKUMU YA MWANAMUME MZINIFU MWENYE MKE MWEMA NA WATOTO</w:t>
      </w:r>
      <w:r w:rsidR="00FE7FF4" w:rsidRPr="00F2189E">
        <w:rPr>
          <w:rFonts w:asciiTheme="majorBidi" w:hAnsiTheme="majorBidi" w:cstheme="majorBidi"/>
          <w:b/>
          <w:bCs/>
          <w:color w:val="800000"/>
          <w:sz w:val="36"/>
          <w:szCs w:val="36"/>
          <w:shd w:val="clear" w:color="auto" w:fill="FFFFFF"/>
        </w:rPr>
        <w:t>.</w:t>
      </w:r>
      <w:proofErr w:type="gramEnd"/>
    </w:p>
    <w:p w:rsidR="00FE7FF4" w:rsidRDefault="00FE7FF4" w:rsidP="00B36D47">
      <w:pPr>
        <w:jc w:val="right"/>
        <w:rPr>
          <w:rFonts w:asciiTheme="majorBidi" w:hAnsiTheme="majorBidi" w:cstheme="majorBidi"/>
          <w:color w:val="141823"/>
          <w:sz w:val="36"/>
          <w:szCs w:val="36"/>
        </w:rPr>
      </w:pPr>
    </w:p>
    <w:p w:rsidR="00E87CF9" w:rsidRPr="00B36D47" w:rsidRDefault="00B36D47" w:rsidP="00B36D47">
      <w:pPr>
        <w:jc w:val="right"/>
        <w:rPr>
          <w:rFonts w:asciiTheme="majorBidi" w:hAnsiTheme="majorBidi" w:cstheme="majorBidi"/>
          <w:color w:val="141823"/>
          <w:sz w:val="36"/>
          <w:szCs w:val="36"/>
        </w:rPr>
      </w:pPr>
      <w:r w:rsidRPr="00B36D47">
        <w:rPr>
          <w:rFonts w:asciiTheme="majorBidi" w:hAnsiTheme="majorBidi" w:cstheme="majorBidi"/>
          <w:color w:val="141823"/>
          <w:sz w:val="36"/>
          <w:szCs w:val="36"/>
        </w:rPr>
        <w:br/>
      </w:r>
      <w:r w:rsidRPr="00FE7FF4">
        <w:rPr>
          <w:rFonts w:asciiTheme="majorBidi" w:hAnsiTheme="majorBidi" w:cstheme="majorBidi"/>
          <w:color w:val="FF0000"/>
          <w:sz w:val="36"/>
          <w:szCs w:val="36"/>
          <w:shd w:val="clear" w:color="auto" w:fill="FFFFFF"/>
        </w:rPr>
        <w:t>SWALI</w:t>
      </w:r>
      <w:proofErr w:type="gramStart"/>
      <w:r w:rsidRPr="00FE7FF4">
        <w:rPr>
          <w:rFonts w:asciiTheme="majorBidi" w:hAnsiTheme="majorBidi" w:cstheme="majorBidi"/>
          <w:color w:val="FF0000"/>
          <w:sz w:val="36"/>
          <w:szCs w:val="36"/>
          <w:shd w:val="clear" w:color="auto" w:fill="FFFFFF"/>
        </w:rPr>
        <w:t>:</w:t>
      </w:r>
      <w:proofErr w:type="gramEnd"/>
      <w:r w:rsidRPr="00B36D47">
        <w:rPr>
          <w:rFonts w:asciiTheme="majorBidi" w:hAnsiTheme="majorBidi" w:cstheme="majorBidi"/>
          <w:color w:val="141823"/>
          <w:sz w:val="36"/>
          <w:szCs w:val="36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</w:rPr>
        <w:br/>
      </w:r>
      <w:proofErr w:type="spellStart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Ipi</w:t>
      </w:r>
      <w:proofErr w:type="spell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hukumu</w:t>
      </w:r>
      <w:proofErr w:type="spell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mwanamume</w:t>
      </w:r>
      <w:proofErr w:type="spell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anaefanya</w:t>
      </w:r>
      <w:proofErr w:type="spell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uzinifu</w:t>
      </w:r>
      <w:proofErr w:type="spell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haliyakua</w:t>
      </w:r>
      <w:proofErr w:type="spell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</w:t>
      </w:r>
      <w:proofErr w:type="spell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mke</w:t>
      </w:r>
      <w:proofErr w:type="spell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mwema</w:t>
      </w:r>
      <w:proofErr w:type="spell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aliyetulia</w:t>
      </w:r>
      <w:proofErr w:type="spell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nyumbani</w:t>
      </w:r>
      <w:proofErr w:type="spell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watoto</w:t>
      </w:r>
      <w:proofErr w:type="spell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?</w:t>
      </w:r>
      <w:r w:rsidRPr="00B36D47">
        <w:rPr>
          <w:rFonts w:asciiTheme="majorBidi" w:hAnsiTheme="majorBidi" w:cstheme="majorBidi"/>
          <w:color w:val="141823"/>
          <w:sz w:val="36"/>
          <w:szCs w:val="36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</w:rPr>
        <w:br/>
      </w:r>
      <w:r w:rsidRPr="00FE7FF4">
        <w:rPr>
          <w:rFonts w:asciiTheme="majorBidi" w:hAnsiTheme="majorBidi" w:cstheme="majorBidi"/>
          <w:color w:val="FF0000"/>
          <w:sz w:val="36"/>
          <w:szCs w:val="36"/>
          <w:shd w:val="clear" w:color="auto" w:fill="FFFFFF"/>
        </w:rPr>
        <w:t>JAWABU</w:t>
      </w:r>
      <w:proofErr w:type="gramStart"/>
      <w:r w:rsidRPr="00FE7FF4">
        <w:rPr>
          <w:rFonts w:asciiTheme="majorBidi" w:hAnsiTheme="majorBidi" w:cstheme="majorBidi"/>
          <w:color w:val="FF0000"/>
          <w:sz w:val="36"/>
          <w:szCs w:val="36"/>
          <w:shd w:val="clear" w:color="auto" w:fill="FFFFFF"/>
        </w:rPr>
        <w:t>:</w:t>
      </w:r>
      <w:proofErr w:type="gramEnd"/>
      <w:r w:rsidRPr="00B36D47">
        <w:rPr>
          <w:rFonts w:asciiTheme="majorBidi" w:hAnsiTheme="majorBidi" w:cstheme="majorBidi"/>
          <w:color w:val="141823"/>
          <w:sz w:val="36"/>
          <w:szCs w:val="36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Ikiwa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itadhibiti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mwanamume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nimzinifu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kwakukiri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mwenyewe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kukushuhudiwa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mashahidi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wanne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waadilifu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amefanya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uzinifu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wameona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akakiri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mwenyewe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amefanya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kitendo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hicho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kichafu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hukumu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kisheria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mwanamume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huyu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nikama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ifuatavyo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1-Ikiwa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mahakama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kiislam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dola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kiislam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hukumu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nikupigwa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mawe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mpaka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2-Ikiwa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hakuna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dola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kiislam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mfano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sisi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tunavyo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ishi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nchi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hizi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kikafiri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mwanamke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t>anatakiwa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afanye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yafuatayo</w:t>
      </w:r>
      <w:proofErr w:type="spellEnd"/>
      <w:proofErr w:type="gram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proofErr w:type="gram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(A)-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Amkalishe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chini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wake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kisha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ampe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nasaha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mawaidha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amkhofishe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Adhabu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moto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kwasababu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anafanya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madhambi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miongoni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madhambi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makubwa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huenda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akatubiya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akajutia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aliokuwa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anafanya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akaacha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hiyo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dhambi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anayo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ifanya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UZINIFU.</w:t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(B)-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Ikiwa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hakuacha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zinaa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mwanamke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anatakiwa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aombe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talaka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haraka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iwezekanavyo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hajui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huyo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mzinifu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hawara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kiruka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njia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anaefanya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machafu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huyu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mwanamume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afya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gani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!</w:t>
      </w:r>
      <w:r w:rsidRPr="00B36D47">
        <w:rPr>
          <w:rStyle w:val="apple-converted-space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 </w:t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Kwasababu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maradhi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mengi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kuachana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mzinifu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nikulinda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afya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njema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yule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mwanamke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wake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nimzinifu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kutokana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Maambukizi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pia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nikwasababu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kakosa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sifa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muislam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kweli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muumini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S.a.w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anasema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:</w:t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Muislam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hazini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).</w:t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Pia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Mwanamume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huyo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anakuwa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kapoteza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vigezo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vya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kupewa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ambavyo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tabia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njema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niwajibu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mwanamke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achane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huyo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mwema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familia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ujumla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(C)-Kama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mwanamume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huyo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mzinifu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hakutoa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talaka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atapeleka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kesi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mahakama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Qadhi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ili</w:t>
      </w:r>
      <w:proofErr w:type="spellEnd"/>
      <w:proofErr w:type="gram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wamuachishe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t>kwa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lazima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(D)-Kama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haikuwezekana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itabidi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mwanamke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ajikhuluu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yaani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: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kukubali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mwanamke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kutoa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mahali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aliyoitoa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ili</w:t>
      </w:r>
      <w:proofErr w:type="spellEnd"/>
      <w:proofErr w:type="gram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waachane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nahiyo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nihaki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mwanamke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ndoa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jela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nilazima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akubaliane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hali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hiyo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FE7FF4">
        <w:rPr>
          <w:rStyle w:val="textexposedshow"/>
          <w:rFonts w:asciiTheme="majorBidi" w:hAnsiTheme="majorBidi" w:cstheme="majorBidi"/>
          <w:color w:val="FF0000"/>
          <w:sz w:val="36"/>
          <w:szCs w:val="36"/>
          <w:shd w:val="clear" w:color="auto" w:fill="FFFFFF"/>
        </w:rPr>
        <w:t>KWANINI HATUA ZOTE HIZI?</w:t>
      </w:r>
      <w:r w:rsidRPr="00FE7FF4">
        <w:rPr>
          <w:rFonts w:asciiTheme="majorBidi" w:hAnsiTheme="majorBidi" w:cstheme="majorBidi"/>
          <w:color w:val="FF0000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Kwasababu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kuishi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mzinifu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madhara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pekeyake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bali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yanaenea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familia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nzima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inakuwa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sababu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watoto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kuziniwa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mpaka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wazazi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pia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Imamu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Shafii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anasema</w:t>
      </w:r>
      <w:proofErr w:type="spellEnd"/>
      <w:proofErr w:type="gram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proofErr w:type="gram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ZINAA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nideni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ukilikopesha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malipo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watu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familia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yako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Subhana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Allah!!!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Subhana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Allah!!!</w:t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inaweza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kupelekea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yule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mwema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katulia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nyumbani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akachezewa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shetani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laaniwa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eti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nayeye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alipize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kisasi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akaamuwa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azini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wakawa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wameangamia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wote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kizazi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chao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gram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Inna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lilah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wainna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ilahi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rajiuna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proofErr w:type="gram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t>USHAURI KWA WAZAZI</w:t>
      </w:r>
      <w:proofErr w:type="gram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proofErr w:type="gramEnd"/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Usikubali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kubaki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maasi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madhambi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makubwa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eti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kisingizio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cha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kukosa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cha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kuwalisha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watoto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kumbuka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wewe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ukikaa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watoto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ndio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bora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zaidi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kwasababu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utawapa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malezi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bora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kwasababu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imani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yako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atakuletea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kukusaidia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kuwalea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mwenye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kuacha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dhambi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ajili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Allah, Allah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humpa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jambo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lililo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bora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zaidi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wazazi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wenye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mabinti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walio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olewa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msiwaache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mabinti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zenu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shida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bila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kuwafatilia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kujua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matatizo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kwasababu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s.a.w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mbali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nakumuoza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binti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bi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Fatma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alikuwa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akienda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mpaka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anakaa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kitandani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wanaongea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B36D47">
        <w:rPr>
          <w:rStyle w:val="apple-converted-space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 </w:t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yeye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s.a.w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ndiye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kiigizo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chetu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hatofaulu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yeyote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hajamfanya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s.a.w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kiigizo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chake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B36D47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Tunamuomba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atukinge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kila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shari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uovu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. </w:t>
      </w:r>
      <w:proofErr w:type="spellStart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Ameen</w:t>
      </w:r>
      <w:proofErr w:type="spellEnd"/>
      <w:r w:rsidRPr="00B36D47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!</w:t>
      </w:r>
    </w:p>
    <w:sectPr w:rsidR="00E87CF9" w:rsidRPr="00B36D47" w:rsidSect="00854C96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EC" w:rsidRDefault="001022EC" w:rsidP="00B36D47">
      <w:pPr>
        <w:spacing w:after="0" w:line="240" w:lineRule="auto"/>
      </w:pPr>
      <w:r>
        <w:separator/>
      </w:r>
    </w:p>
  </w:endnote>
  <w:endnote w:type="continuationSeparator" w:id="0">
    <w:p w:rsidR="001022EC" w:rsidRDefault="001022EC" w:rsidP="00B3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47315"/>
      <w:docPartObj>
        <w:docPartGallery w:val="Page Numbers (Bottom of Page)"/>
        <w:docPartUnique/>
      </w:docPartObj>
    </w:sdtPr>
    <w:sdtContent>
      <w:p w:rsidR="00B36D47" w:rsidRDefault="003C16FF">
        <w:pPr>
          <w:pStyle w:val="Footer"/>
        </w:pPr>
        <w:r w:rsidRPr="003C16FF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27" type="#_x0000_t23" style="position:absolute;left:0;text-align:left;margin-left:0;margin-top:0;width:101pt;height:27.05pt;rotation:360;flip:x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1027">
                <w:txbxContent>
                  <w:p w:rsidR="00B36D47" w:rsidRDefault="003C16FF">
                    <w:pPr>
                      <w:jc w:val="center"/>
                    </w:pPr>
                    <w:fldSimple w:instr=" PAGE    \* MERGEFORMAT ">
                      <w:r w:rsidR="00F2189E" w:rsidRPr="00F2189E">
                        <w:rPr>
                          <w:rFonts w:cs="Calibri"/>
                          <w:noProof/>
                          <w:color w:val="808080" w:themeColor="text1" w:themeTint="7F"/>
                          <w:rtl/>
                          <w:lang w:val="ar-SA"/>
                        </w:rPr>
                        <w:t>4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EC" w:rsidRDefault="001022EC" w:rsidP="00B36D47">
      <w:pPr>
        <w:spacing w:after="0" w:line="240" w:lineRule="auto"/>
      </w:pPr>
      <w:r>
        <w:separator/>
      </w:r>
    </w:p>
  </w:footnote>
  <w:footnote w:type="continuationSeparator" w:id="0">
    <w:p w:rsidR="001022EC" w:rsidRDefault="001022EC" w:rsidP="00B36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6D47"/>
    <w:rsid w:val="001022EC"/>
    <w:rsid w:val="00252399"/>
    <w:rsid w:val="003C16FF"/>
    <w:rsid w:val="00854C96"/>
    <w:rsid w:val="009952B6"/>
    <w:rsid w:val="00A07E85"/>
    <w:rsid w:val="00A85994"/>
    <w:rsid w:val="00B36D47"/>
    <w:rsid w:val="00E87CF9"/>
    <w:rsid w:val="00F2189E"/>
    <w:rsid w:val="00FE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9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E7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B36D47"/>
  </w:style>
  <w:style w:type="character" w:customStyle="1" w:styleId="apple-converted-space">
    <w:name w:val="apple-converted-space"/>
    <w:basedOn w:val="DefaultParagraphFont"/>
    <w:rsid w:val="00B36D47"/>
  </w:style>
  <w:style w:type="paragraph" w:styleId="Header">
    <w:name w:val="header"/>
    <w:basedOn w:val="Normal"/>
    <w:link w:val="HeaderChar"/>
    <w:uiPriority w:val="99"/>
    <w:semiHidden/>
    <w:unhideWhenUsed/>
    <w:rsid w:val="00B36D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D47"/>
  </w:style>
  <w:style w:type="paragraph" w:styleId="Footer">
    <w:name w:val="footer"/>
    <w:basedOn w:val="Normal"/>
    <w:link w:val="FooterChar"/>
    <w:uiPriority w:val="99"/>
    <w:unhideWhenUsed/>
    <w:rsid w:val="00B36D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D47"/>
  </w:style>
  <w:style w:type="character" w:customStyle="1" w:styleId="Heading1Char">
    <w:name w:val="Heading 1 Char"/>
    <w:basedOn w:val="DefaultParagraphFont"/>
    <w:link w:val="Heading1"/>
    <w:uiPriority w:val="9"/>
    <w:rsid w:val="00FE7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475</Words>
  <Characters>2665</Characters>
  <Application>Microsoft Office Word</Application>
  <DocSecurity>0</DocSecurity>
  <Lines>106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3166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HUKUMU YA MWANAMUME MZINIFU MWENYE MKE MWEMA NA WATOTO.</dc:title>
  <dc:subject>HUKUMU YA MWANAMUME MZINIFU MWENYE MKE MWEMA NA WATOTO.</dc:subject>
  <dc:creator>User</dc:creator>
  <cp:keywords>HUKUMU YA MWANAMUME MZINIFU MWENYE MKE MWEMA NA WATOTO.</cp:keywords>
  <dc:description>HUKUMU YA MWANAMUME MZINIFU MWENYE MKE MWEMA NA WATOTO.</dc:description>
  <cp:lastModifiedBy>Al-Hashemy</cp:lastModifiedBy>
  <cp:revision>7</cp:revision>
  <cp:lastPrinted>2015-01-14T18:58:00Z</cp:lastPrinted>
  <dcterms:created xsi:type="dcterms:W3CDTF">2014-12-25T08:28:00Z</dcterms:created>
  <dcterms:modified xsi:type="dcterms:W3CDTF">2015-01-18T12:34:00Z</dcterms:modified>
  <cp:category/>
</cp:coreProperties>
</file>