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BC" w:rsidRDefault="00B0164B" w:rsidP="00B0164B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514668" w:rsidRDefault="00514668" w:rsidP="00514668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0"/>
          <w:szCs w:val="40"/>
          <w:rtl/>
        </w:rPr>
      </w:pPr>
      <w:r w:rsidRPr="0017513B">
        <w:rPr>
          <w:rFonts w:ascii="STXingkai" w:eastAsia="STXingkai" w:hAnsi="Tahoma" w:cs="Tahoma" w:hint="eastAsia"/>
          <w:color w:val="943E19"/>
          <w:sz w:val="40"/>
          <w:szCs w:val="40"/>
        </w:rPr>
        <w:t>在提供新年蛋糕和婚礼甜点</w:t>
      </w:r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0"/>
          <w:szCs w:val="40"/>
        </w:rPr>
      </w:pPr>
      <w:r w:rsidRPr="0017513B">
        <w:rPr>
          <w:rFonts w:ascii="STXingkai" w:eastAsia="STXingkai" w:hAnsi="Tahoma" w:cs="Tahoma" w:hint="eastAsia"/>
          <w:color w:val="943E19"/>
          <w:sz w:val="40"/>
          <w:szCs w:val="40"/>
        </w:rPr>
        <w:t>的面包店里工作的教法律例？</w:t>
      </w:r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</w:pPr>
      <w:r w:rsidRPr="0017513B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كم العمل بمخبز يقدم كعكة</w:t>
      </w:r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hint="eastAsia"/>
          <w:color w:val="D60F0F"/>
          <w:sz w:val="44"/>
          <w:szCs w:val="44"/>
        </w:rPr>
      </w:pPr>
      <w:r w:rsidRPr="0017513B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رأس السنة وحلويات الزفاف ؟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4625F0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210E68A0" wp14:editId="40D08B08">
            <wp:simplePos x="0" y="0"/>
            <wp:positionH relativeFrom="margin">
              <wp:posOffset>1249045</wp:posOffset>
            </wp:positionH>
            <wp:positionV relativeFrom="paragraph">
              <wp:posOffset>27940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proofErr w:type="spellStart"/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proofErr w:type="spellEnd"/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4625F0" w:rsidRDefault="004625F0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  <w:rtl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6704" behindDoc="0" locked="0" layoutInCell="1" allowOverlap="1" wp14:anchorId="5B12BC6E" wp14:editId="78D3A2FF">
            <wp:simplePos x="0" y="0"/>
            <wp:positionH relativeFrom="margin">
              <wp:posOffset>982158</wp:posOffset>
            </wp:positionH>
            <wp:positionV relativeFrom="paragraph">
              <wp:posOffset>264982</wp:posOffset>
            </wp:positionV>
            <wp:extent cx="3585883" cy="468630"/>
            <wp:effectExtent l="0" t="0" r="0" b="762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83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513B">
        <w:rPr>
          <w:rFonts w:ascii="STXingkai" w:eastAsia="STXingkai" w:hAnsi="Tahoma" w:cs="Tahoma" w:hint="eastAsia"/>
          <w:color w:val="943E19"/>
          <w:sz w:val="28"/>
          <w:szCs w:val="28"/>
        </w:rPr>
        <w:t>在提供新年蛋糕和婚礼甜点</w:t>
      </w:r>
    </w:p>
    <w:p w:rsidR="0017513B" w:rsidRPr="0017513B" w:rsidRDefault="0017513B" w:rsidP="0017513B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  <w:r w:rsidRPr="0017513B">
        <w:rPr>
          <w:rFonts w:ascii="STXingkai" w:eastAsia="STXingkai" w:hAnsi="Tahoma" w:cs="Tahoma" w:hint="eastAsia"/>
          <w:color w:val="943E19"/>
          <w:sz w:val="28"/>
          <w:szCs w:val="28"/>
        </w:rPr>
        <w:t>的面包店里工作的教法律例？</w:t>
      </w:r>
    </w:p>
    <w:p w:rsidR="006D5284" w:rsidRPr="0017513B" w:rsidRDefault="006D5284" w:rsidP="006D5284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</w:p>
    <w:p w:rsidR="0017513B" w:rsidRPr="0017513B" w:rsidRDefault="00853CDD" w:rsidP="0017513B">
      <w:pPr>
        <w:pStyle w:val="NormalWeb"/>
        <w:shd w:val="clear" w:color="auto" w:fill="FFFFFF"/>
        <w:spacing w:before="0" w:beforeAutospacing="0" w:after="150" w:afterAutospacing="0" w:line="324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17513B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17513B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17513B">
        <w:rPr>
          <w:rFonts w:ascii="Tahoma" w:hAnsi="Tahoma" w:cs="Tahoma" w:hint="cs"/>
          <w:b/>
          <w:bCs/>
          <w:color w:val="943E19"/>
          <w:sz w:val="32"/>
          <w:szCs w:val="32"/>
          <w:shd w:val="clear" w:color="auto" w:fill="FFFFFF"/>
          <w:rtl/>
        </w:rPr>
        <w:t xml:space="preserve"> </w:t>
      </w:r>
      <w:r w:rsidR="0017513B" w:rsidRPr="0017513B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可以在提供新年蛋糕和婚礼甜点的面包店里工作吗？我是否因此而成为帮助罪恶的人？</w:t>
      </w:r>
    </w:p>
    <w:p w:rsidR="0017513B" w:rsidRPr="0017513B" w:rsidRDefault="003D4F35" w:rsidP="0017513B">
      <w:pPr>
        <w:pStyle w:val="NormalWeb"/>
        <w:shd w:val="clear" w:color="auto" w:fill="FFFFFF"/>
        <w:spacing w:before="0" w:beforeAutospacing="0" w:after="150" w:afterAutospacing="0" w:line="324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17513B" w:rsidRPr="0017513B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17513B" w:rsidRPr="0017513B" w:rsidRDefault="0017513B" w:rsidP="0017513B">
      <w:pPr>
        <w:pStyle w:val="NormalWeb"/>
        <w:shd w:val="clear" w:color="auto" w:fill="FFFFFF"/>
        <w:spacing w:before="0" w:beforeAutospacing="0" w:after="150" w:afterAutospacing="0" w:line="324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可以在结婚等喜庆的场合里分发甜点、糖果和礼物。</w:t>
      </w:r>
    </w:p>
    <w:p w:rsidR="0017513B" w:rsidRPr="0017513B" w:rsidRDefault="0017513B" w:rsidP="0017513B">
      <w:pPr>
        <w:pStyle w:val="NormalWeb"/>
        <w:shd w:val="clear" w:color="auto" w:fill="FFFFFF"/>
        <w:spacing w:before="0" w:beforeAutospacing="0" w:after="150" w:afterAutospacing="0" w:line="324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这种做法至今在穆斯林国家是众所周知的，谁也没有反对的，敬请参阅（</w:t>
      </w:r>
      <w:hyperlink r:id="rId8" w:history="1">
        <w:r w:rsidRPr="0017513B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134163</w:t>
        </w:r>
      </w:hyperlink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）号问题的回答。</w:t>
      </w:r>
    </w:p>
    <w:p w:rsidR="0017513B" w:rsidRPr="0017513B" w:rsidRDefault="0017513B" w:rsidP="0017513B">
      <w:pPr>
        <w:pStyle w:val="NormalWeb"/>
        <w:shd w:val="clear" w:color="auto" w:fill="FFFFFF"/>
        <w:spacing w:before="0" w:beforeAutospacing="0" w:after="150" w:afterAutospacing="0" w:line="324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至于新年蛋糕，则不允许穆斯林参与制造或者销售它，因为这是帮助罪恶和不义的行为，因为元旦不是穆斯林的节日，所以穆斯林不能庆祝元旦，也不能帮助庆祝元旦的人。</w:t>
      </w:r>
    </w:p>
    <w:p w:rsidR="0017513B" w:rsidRPr="0017513B" w:rsidRDefault="0017513B" w:rsidP="0017513B">
      <w:pPr>
        <w:pStyle w:val="NormalWeb"/>
        <w:shd w:val="clear" w:color="auto" w:fill="FFFFFF"/>
        <w:spacing w:before="0" w:beforeAutospacing="0" w:after="150" w:afterAutospacing="0" w:line="324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谢赫伊本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欧塞米尼（愿主怜悯之）说：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祝贺异教徒的圣诞节或者其他宗教节日是教法禁止的，这是学者们一致公决的，因为这种做法就是默认悖逆真主的仪式，并满意他们的行为，哪怕他自己不喜欢悖逆真主的行为也罢，所以禁止穆斯林喜欢悖逆真主的仪式，或者祝贺类似的节日，教法同样禁止穆斯林模仿异教徒在类似的节日里举办庆祝会，或者交换礼物、或者分发糖果、互相赠送菜肴或者放假休息等，因为先知（愿主福安之）说：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谁模仿某一伙人，他就是他们之一。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《艾布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达伍德圣训实录》（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4031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段）辑录。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《伊本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欧塞米尼法特瓦毫无论文全集》（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3 / 45--46</w:t>
      </w: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）。</w:t>
      </w:r>
    </w:p>
    <w:p w:rsidR="0017513B" w:rsidRPr="0017513B" w:rsidRDefault="0017513B" w:rsidP="0017513B">
      <w:pPr>
        <w:pStyle w:val="NormalWeb"/>
        <w:shd w:val="clear" w:color="auto" w:fill="FFFFFF"/>
        <w:spacing w:before="0" w:beforeAutospacing="0" w:after="150" w:afterAutospacing="0" w:line="324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D55697" w:rsidRPr="0017513B" w:rsidRDefault="009142A4" w:rsidP="0017513B">
      <w:pPr>
        <w:pStyle w:val="NormalWeb"/>
        <w:shd w:val="clear" w:color="auto" w:fill="FFFFFF"/>
        <w:spacing w:before="0" w:beforeAutospacing="0" w:after="150" w:afterAutospacing="0" w:line="324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17513B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17513B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17513B" w:rsidRPr="0017513B"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>158484</w:t>
      </w:r>
    </w:p>
    <w:p w:rsidR="008B3703" w:rsidRPr="009E47F0" w:rsidRDefault="008B3703" w:rsidP="005E77CD">
      <w:pPr>
        <w:bidi w:val="0"/>
        <w:spacing w:before="100" w:beforeAutospacing="1" w:after="100" w:afterAutospacing="1" w:line="324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AB472F">
          <w:headerReference w:type="default" r:id="rId9"/>
          <w:headerReference w:type="first" r:id="rId10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9F" w:rsidRDefault="00C55F9F" w:rsidP="00E32771">
      <w:pPr>
        <w:spacing w:after="0" w:line="240" w:lineRule="auto"/>
      </w:pPr>
      <w:r>
        <w:separator/>
      </w:r>
    </w:p>
  </w:endnote>
  <w:endnote w:type="continuationSeparator" w:id="0">
    <w:p w:rsidR="00C55F9F" w:rsidRDefault="00C55F9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E55ACBFB-DD54-451D-98DC-B4599ECB6B3B}"/>
    <w:embedBold r:id="rId2" w:subsetted="1" w:fontKey="{8D1EC332-1696-439D-B0BE-DCF097ECC21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FBC6D7F4-274F-4B69-8A00-4581231E5BB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BEFE4714-0E57-4F7A-85B6-7D0FE96899DF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F968E5C7-47E6-4813-9BA0-AE3CFD30A915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6B87BE53-389C-4C92-803A-DDC3B073086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F25BF69-287C-4E70-8B04-4523883738C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9F" w:rsidRDefault="00C55F9F" w:rsidP="00E32771">
      <w:pPr>
        <w:spacing w:after="0" w:line="240" w:lineRule="auto"/>
      </w:pPr>
      <w:r>
        <w:separator/>
      </w:r>
    </w:p>
  </w:footnote>
  <w:footnote w:type="continuationSeparator" w:id="0">
    <w:p w:rsidR="00C55F9F" w:rsidRDefault="00C55F9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4625F0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4625F0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97FFBB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2FEFD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8606A5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16C7C"/>
    <w:rsid w:val="000217BA"/>
    <w:rsid w:val="0002285F"/>
    <w:rsid w:val="000319A6"/>
    <w:rsid w:val="00035A7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513B"/>
    <w:rsid w:val="00177C64"/>
    <w:rsid w:val="00187D3B"/>
    <w:rsid w:val="001A0D79"/>
    <w:rsid w:val="001A178A"/>
    <w:rsid w:val="001B515E"/>
    <w:rsid w:val="001B5EF0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2E0C60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25F0"/>
    <w:rsid w:val="00465C01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56CD7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6D5284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4676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61E5C"/>
    <w:rsid w:val="00A65935"/>
    <w:rsid w:val="00A67CE1"/>
    <w:rsid w:val="00A70B46"/>
    <w:rsid w:val="00AA7DBF"/>
    <w:rsid w:val="00AB472F"/>
    <w:rsid w:val="00AB5D73"/>
    <w:rsid w:val="00AD7FB5"/>
    <w:rsid w:val="00AF08D7"/>
    <w:rsid w:val="00AF172E"/>
    <w:rsid w:val="00AF27D8"/>
    <w:rsid w:val="00B00B45"/>
    <w:rsid w:val="00B0164B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55F9F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0176"/>
    <w:rsid w:val="00D85A5F"/>
    <w:rsid w:val="00DA0ECC"/>
    <w:rsid w:val="00DA1523"/>
    <w:rsid w:val="00DB07E2"/>
    <w:rsid w:val="00DC324D"/>
    <w:rsid w:val="00DC4DCA"/>
    <w:rsid w:val="00DC5C95"/>
    <w:rsid w:val="00DC6A8E"/>
    <w:rsid w:val="00DD043A"/>
    <w:rsid w:val="00DD40F1"/>
    <w:rsid w:val="00DE01FF"/>
    <w:rsid w:val="00DF334D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661-D232-4EB2-A541-9A8EA3A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zh/1341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1F13-6B64-4383-9290-E038523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446</Characters>
  <Application>Microsoft Office Word</Application>
  <DocSecurity>0</DocSecurity>
  <Lines>31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790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在提供新年蛋糕和婚礼甜点_x000d_的面包店里工作的教法律例</dc:title>
  <dc:subject>在提供新年蛋糕和婚礼甜点_x000d_的面包店里工作的教法律例</dc:subject>
  <dc:creator>伊斯兰问答网站</dc:creator>
  <cp:keywords>在提供新年蛋糕和婚礼甜点_x000d_的面包店里工作的教法律例</cp:keywords>
  <dc:description>在提供新年蛋糕和婚礼甜点_x000d_的面包店里工作的教法律例</dc:description>
  <cp:lastModifiedBy>elhashemy</cp:lastModifiedBy>
  <cp:revision>4</cp:revision>
  <cp:lastPrinted>2015-12-27T12:41:00Z</cp:lastPrinted>
  <dcterms:created xsi:type="dcterms:W3CDTF">2015-12-27T20:35:00Z</dcterms:created>
  <dcterms:modified xsi:type="dcterms:W3CDTF">2016-01-05T09:12:00Z</dcterms:modified>
  <cp:category/>
</cp:coreProperties>
</file>