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A80" w:rsidRDefault="00023A80" w:rsidP="00023A80">
      <w:pPr>
        <w:bidi w:val="0"/>
        <w:jc w:val="center"/>
        <w:rPr>
          <w:rFonts w:ascii="Sylfaen" w:hAnsi="Sylfaen" w:cstheme="majorBidi"/>
          <w:b/>
          <w:bCs/>
          <w:noProof/>
          <w:color w:val="5B9BD5" w:themeColor="accent1"/>
          <w:sz w:val="28"/>
          <w:szCs w:val="28"/>
          <w:lang w:val="ka-GE" w:eastAsia="tr-TR"/>
        </w:rPr>
      </w:pPr>
    </w:p>
    <w:p w:rsidR="008B3703" w:rsidRPr="005308EC" w:rsidRDefault="005308EC" w:rsidP="005308EC">
      <w:pPr>
        <w:bidi w:val="0"/>
        <w:spacing w:before="100" w:beforeAutospacing="1" w:after="100" w:afterAutospacing="1" w:line="240" w:lineRule="auto"/>
        <w:jc w:val="center"/>
        <w:rPr>
          <w:rFonts w:ascii="Times New Roman" w:eastAsia="Times New Roman" w:hAnsi="Times New Roman" w:cs="Times New Roman"/>
          <w:color w:val="5B9BD5" w:themeColor="accent1"/>
          <w:sz w:val="27"/>
          <w:szCs w:val="27"/>
          <w:lang w:val="tr-TR" w:eastAsia="tr-TR"/>
        </w:rPr>
      </w:pPr>
      <w:r w:rsidRPr="005308EC">
        <w:rPr>
          <w:rFonts w:ascii="Sylfaen" w:eastAsia="Times New Roman" w:hAnsi="Sylfaen" w:cs="Sylfaen"/>
          <w:b/>
          <w:bCs/>
          <w:color w:val="5B9BD5" w:themeColor="accent1"/>
          <w:sz w:val="28"/>
          <w:szCs w:val="28"/>
          <w:lang w:val="tr-TR" w:eastAsia="tr-TR"/>
        </w:rPr>
        <w:t>ლაა</w:t>
      </w:r>
      <w:r w:rsidRPr="005308EC">
        <w:rPr>
          <w:rFonts w:ascii="AcadNusx" w:eastAsia="Times New Roman" w:hAnsi="AcadNusx" w:cs="Times New Roman"/>
          <w:b/>
          <w:bCs/>
          <w:color w:val="5B9BD5" w:themeColor="accent1"/>
          <w:sz w:val="28"/>
          <w:szCs w:val="28"/>
          <w:lang w:val="tr-TR" w:eastAsia="tr-TR"/>
        </w:rPr>
        <w:t xml:space="preserve"> </w:t>
      </w:r>
      <w:r w:rsidRPr="005308EC">
        <w:rPr>
          <w:rFonts w:ascii="Sylfaen" w:eastAsia="Times New Roman" w:hAnsi="Sylfaen" w:cs="Sylfaen"/>
          <w:b/>
          <w:bCs/>
          <w:color w:val="5B9BD5" w:themeColor="accent1"/>
          <w:sz w:val="28"/>
          <w:szCs w:val="28"/>
          <w:lang w:val="tr-TR" w:eastAsia="tr-TR"/>
        </w:rPr>
        <w:t>ილაჰე</w:t>
      </w:r>
      <w:r w:rsidRPr="005308EC">
        <w:rPr>
          <w:rFonts w:ascii="AcadNusx" w:eastAsia="Times New Roman" w:hAnsi="AcadNusx" w:cs="Times New Roman"/>
          <w:b/>
          <w:bCs/>
          <w:color w:val="5B9BD5" w:themeColor="accent1"/>
          <w:sz w:val="28"/>
          <w:szCs w:val="28"/>
          <w:lang w:val="tr-TR" w:eastAsia="tr-TR"/>
        </w:rPr>
        <w:t xml:space="preserve"> </w:t>
      </w:r>
      <w:r w:rsidRPr="005308EC">
        <w:rPr>
          <w:rFonts w:ascii="Sylfaen" w:eastAsia="Times New Roman" w:hAnsi="Sylfaen" w:cs="Sylfaen"/>
          <w:b/>
          <w:bCs/>
          <w:color w:val="5B9BD5" w:themeColor="accent1"/>
          <w:sz w:val="28"/>
          <w:szCs w:val="28"/>
          <w:lang w:val="tr-TR" w:eastAsia="tr-TR"/>
        </w:rPr>
        <w:t>ილლალლაჰის</w:t>
      </w:r>
      <w:r w:rsidRPr="005308EC">
        <w:rPr>
          <w:rFonts w:ascii="AcadNusx" w:eastAsia="Times New Roman" w:hAnsi="AcadNusx" w:cs="Times New Roman"/>
          <w:b/>
          <w:bCs/>
          <w:color w:val="5B9BD5" w:themeColor="accent1"/>
          <w:sz w:val="28"/>
          <w:szCs w:val="28"/>
          <w:lang w:val="tr-TR" w:eastAsia="tr-TR"/>
        </w:rPr>
        <w:t xml:space="preserve"> </w:t>
      </w:r>
      <w:r w:rsidRPr="005308EC">
        <w:rPr>
          <w:rFonts w:ascii="Sylfaen" w:eastAsia="Times New Roman" w:hAnsi="Sylfaen" w:cs="Sylfaen"/>
          <w:b/>
          <w:bCs/>
          <w:color w:val="5B9BD5" w:themeColor="accent1"/>
          <w:sz w:val="28"/>
          <w:szCs w:val="28"/>
          <w:lang w:val="tr-TR" w:eastAsia="tr-TR"/>
        </w:rPr>
        <w:t>პირობები</w:t>
      </w:r>
    </w:p>
    <w:p w:rsidR="008C2582" w:rsidRPr="005308EC" w:rsidRDefault="005308EC" w:rsidP="00395C53">
      <w:pPr>
        <w:spacing w:after="0" w:line="240" w:lineRule="auto"/>
        <w:ind w:firstLine="113"/>
        <w:jc w:val="center"/>
        <w:rPr>
          <w:rFonts w:ascii="mylotus" w:hAnsi="mylotus" w:cs="KFGQPC Uthman Taha Naskh"/>
          <w:sz w:val="40"/>
          <w:szCs w:val="40"/>
        </w:rPr>
      </w:pPr>
      <w:r w:rsidRPr="005308EC">
        <w:rPr>
          <w:rFonts w:ascii="mylotus" w:hAnsi="mylotus" w:cs="KFGQPC Uthman Taha Naskh" w:hint="cs"/>
          <w:sz w:val="40"/>
          <w:szCs w:val="40"/>
          <w:rtl/>
        </w:rPr>
        <w:t>شروط</w:t>
      </w:r>
      <w:r w:rsidRPr="005308EC">
        <w:rPr>
          <w:rFonts w:ascii="mylotus" w:hAnsi="mylotus" w:cs="KFGQPC Uthman Taha Naskh"/>
          <w:sz w:val="40"/>
          <w:szCs w:val="40"/>
          <w:rtl/>
        </w:rPr>
        <w:t xml:space="preserve"> </w:t>
      </w:r>
      <w:r w:rsidRPr="005308EC">
        <w:rPr>
          <w:rFonts w:ascii="mylotus" w:hAnsi="mylotus" w:cs="KFGQPC Uthman Taha Naskh" w:hint="cs"/>
          <w:sz w:val="40"/>
          <w:szCs w:val="40"/>
          <w:rtl/>
        </w:rPr>
        <w:t>لا</w:t>
      </w:r>
      <w:r w:rsidRPr="005308EC">
        <w:rPr>
          <w:rFonts w:ascii="mylotus" w:hAnsi="mylotus" w:cs="KFGQPC Uthman Taha Naskh"/>
          <w:sz w:val="40"/>
          <w:szCs w:val="40"/>
          <w:rtl/>
        </w:rPr>
        <w:t xml:space="preserve"> </w:t>
      </w:r>
      <w:r w:rsidRPr="005308EC">
        <w:rPr>
          <w:rFonts w:ascii="mylotus" w:hAnsi="mylotus" w:cs="KFGQPC Uthman Taha Naskh" w:hint="cs"/>
          <w:sz w:val="40"/>
          <w:szCs w:val="40"/>
          <w:rtl/>
        </w:rPr>
        <w:t>إله</w:t>
      </w:r>
      <w:r w:rsidRPr="005308EC">
        <w:rPr>
          <w:rFonts w:ascii="mylotus" w:hAnsi="mylotus" w:cs="KFGQPC Uthman Taha Naskh"/>
          <w:sz w:val="40"/>
          <w:szCs w:val="40"/>
          <w:rtl/>
        </w:rPr>
        <w:t xml:space="preserve"> </w:t>
      </w:r>
      <w:r w:rsidRPr="005308EC">
        <w:rPr>
          <w:rFonts w:ascii="mylotus" w:hAnsi="mylotus" w:cs="KFGQPC Uthman Taha Naskh" w:hint="cs"/>
          <w:sz w:val="40"/>
          <w:szCs w:val="40"/>
          <w:rtl/>
        </w:rPr>
        <w:t>إلا</w:t>
      </w:r>
      <w:r w:rsidRPr="005308EC">
        <w:rPr>
          <w:rFonts w:ascii="mylotus" w:hAnsi="mylotus" w:cs="KFGQPC Uthman Taha Naskh"/>
          <w:sz w:val="40"/>
          <w:szCs w:val="40"/>
          <w:rtl/>
        </w:rPr>
        <w:t xml:space="preserve"> </w:t>
      </w:r>
      <w:r w:rsidRPr="005308EC">
        <w:rPr>
          <w:rFonts w:ascii="mylotus" w:hAnsi="mylotus" w:cs="KFGQPC Uthman Taha Naskh" w:hint="cs"/>
          <w:sz w:val="40"/>
          <w:szCs w:val="40"/>
          <w:rtl/>
        </w:rPr>
        <w:t>الله</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proofErr w:type="spellStart"/>
      <w:r w:rsidR="00395C53" w:rsidRPr="00395C53">
        <w:rPr>
          <w:rFonts w:ascii="Sylfaen" w:hAnsi="Sylfaen" w:cs="Sylfaen"/>
          <w:color w:val="808080" w:themeColor="background1" w:themeShade="80"/>
          <w:sz w:val="28"/>
          <w:szCs w:val="28"/>
          <w:lang w:bidi="ar-EG"/>
        </w:rPr>
        <w:t>ქართული</w:t>
      </w:r>
      <w:proofErr w:type="spellEnd"/>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308EC" w:rsidRPr="00AA44A9" w:rsidRDefault="005308EC" w:rsidP="005308EC">
      <w:pPr>
        <w:bidi w:val="0"/>
        <w:spacing w:after="0" w:line="240" w:lineRule="auto"/>
        <w:ind w:firstLine="113"/>
        <w:jc w:val="center"/>
        <w:rPr>
          <w:rFonts w:ascii="Sylfaen" w:hAnsi="Sylfaen" w:cstheme="majorBidi"/>
          <w:sz w:val="30"/>
          <w:szCs w:val="30"/>
          <w:lang w:val="ka-GE" w:bidi="ar-EG"/>
        </w:rPr>
      </w:pPr>
      <w:proofErr w:type="spellStart"/>
      <w:proofErr w:type="gramStart"/>
      <w:r w:rsidRPr="00AA44A9">
        <w:rPr>
          <w:rFonts w:ascii="Sylfaen" w:hAnsi="Sylfaen" w:cs="Sylfaen"/>
          <w:color w:val="205B83"/>
          <w:sz w:val="30"/>
          <w:szCs w:val="30"/>
          <w:lang w:bidi="ar-EG"/>
        </w:rPr>
        <w:t>ავტორი</w:t>
      </w:r>
      <w:proofErr w:type="spellEnd"/>
      <w:proofErr w:type="gramEnd"/>
      <w:r w:rsidRPr="00AA44A9">
        <w:rPr>
          <w:rFonts w:ascii="Sylfaen" w:hAnsi="Sylfaen" w:cstheme="majorBidi"/>
          <w:color w:val="205B83"/>
          <w:sz w:val="30"/>
          <w:szCs w:val="30"/>
          <w:lang w:val="ka-GE" w:bidi="ar-EG"/>
        </w:rPr>
        <w:t xml:space="preserve">: </w:t>
      </w:r>
      <w:r w:rsidRPr="00AA44A9">
        <w:rPr>
          <w:rFonts w:ascii="Sylfaen" w:hAnsi="Sylfaen" w:cstheme="majorBidi"/>
          <w:sz w:val="30"/>
          <w:szCs w:val="30"/>
          <w:lang w:val="ka-GE" w:bidi="ar-EG"/>
        </w:rPr>
        <w:t>მუჰამმედ სალიჰ ალ-მუნ</w:t>
      </w:r>
      <w:r>
        <w:rPr>
          <w:rFonts w:ascii="Sylfaen" w:hAnsi="Sylfaen" w:cstheme="majorBidi"/>
          <w:sz w:val="30"/>
          <w:szCs w:val="30"/>
          <w:lang w:val="ka-GE" w:bidi="ar-EG"/>
        </w:rPr>
        <w:t>ა</w:t>
      </w:r>
      <w:r w:rsidRPr="00AA44A9">
        <w:rPr>
          <w:rFonts w:ascii="Sylfaen" w:hAnsi="Sylfaen" w:cstheme="majorBidi"/>
          <w:sz w:val="30"/>
          <w:szCs w:val="30"/>
          <w:lang w:val="ka-GE" w:bidi="ar-EG"/>
        </w:rPr>
        <w:t>ჯჯიდ</w:t>
      </w:r>
    </w:p>
    <w:p w:rsidR="005308EC" w:rsidRPr="00E96A90" w:rsidRDefault="005308EC" w:rsidP="005308EC">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Pr="005172B7">
        <w:rPr>
          <w:rFonts w:asciiTheme="majorBidi" w:hAnsiTheme="majorBidi" w:cs="KFGQPC Uthman Taha Naskh" w:hint="cs"/>
          <w:color w:val="5B9BD5" w:themeColor="accent1"/>
          <w:sz w:val="36"/>
          <w:szCs w:val="36"/>
          <w:rtl/>
          <w:lang w:bidi="ar-EG"/>
        </w:rPr>
        <w:t xml:space="preserve">: </w:t>
      </w:r>
      <w:r>
        <w:rPr>
          <w:rFonts w:asciiTheme="majorBidi" w:hAnsiTheme="majorBidi" w:cs="KFGQPC Uthman Taha Naskh" w:hint="cs"/>
          <w:sz w:val="36"/>
          <w:szCs w:val="36"/>
          <w:rtl/>
          <w:lang w:bidi="ar-EG"/>
        </w:rPr>
        <w:t>شيخ 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B5743" w:rsidRPr="008B5743">
        <w:rPr>
          <w:rFonts w:ascii="Traditional Arabic" w:hAnsi="Traditional Arabic" w:cs="KFGQPC Uthman Taha Naskh"/>
          <w:sz w:val="32"/>
          <w:szCs w:val="32"/>
          <w:rtl/>
          <w:lang w:val="tr-TR"/>
        </w:rPr>
        <w:t>ويصل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6A5AA9" w:rsidRPr="005308EC" w:rsidRDefault="005308EC" w:rsidP="005308EC">
      <w:pPr>
        <w:bidi w:val="0"/>
        <w:spacing w:before="100" w:beforeAutospacing="1" w:after="100" w:afterAutospacing="1" w:line="240" w:lineRule="auto"/>
        <w:jc w:val="center"/>
        <w:rPr>
          <w:rFonts w:ascii="Times New Roman" w:eastAsia="Times New Roman" w:hAnsi="Times New Roman" w:cs="Times New Roman"/>
          <w:color w:val="5B9BD5" w:themeColor="accent1"/>
          <w:sz w:val="28"/>
          <w:szCs w:val="28"/>
          <w:lang w:val="tr-TR" w:eastAsia="tr-TR"/>
        </w:rPr>
      </w:pPr>
      <w:r w:rsidRPr="005308EC">
        <w:rPr>
          <w:rFonts w:ascii="Sylfaen" w:eastAsia="Times New Roman" w:hAnsi="Sylfaen" w:cs="Sylfaen"/>
          <w:b/>
          <w:bCs/>
          <w:color w:val="5B9BD5" w:themeColor="accent1"/>
          <w:sz w:val="28"/>
          <w:szCs w:val="28"/>
          <w:lang w:val="tr-TR" w:eastAsia="tr-TR"/>
        </w:rPr>
        <w:t>ლაა</w:t>
      </w:r>
      <w:r w:rsidRPr="005308EC">
        <w:rPr>
          <w:rFonts w:ascii="AcadNusx" w:eastAsia="Times New Roman" w:hAnsi="AcadNusx" w:cs="Times New Roman"/>
          <w:b/>
          <w:bCs/>
          <w:color w:val="5B9BD5" w:themeColor="accent1"/>
          <w:sz w:val="28"/>
          <w:szCs w:val="28"/>
          <w:lang w:val="tr-TR" w:eastAsia="tr-TR"/>
        </w:rPr>
        <w:t xml:space="preserve"> </w:t>
      </w:r>
      <w:r w:rsidRPr="005308EC">
        <w:rPr>
          <w:rFonts w:ascii="Sylfaen" w:eastAsia="Times New Roman" w:hAnsi="Sylfaen" w:cs="Sylfaen"/>
          <w:b/>
          <w:bCs/>
          <w:color w:val="5B9BD5" w:themeColor="accent1"/>
          <w:sz w:val="28"/>
          <w:szCs w:val="28"/>
          <w:lang w:val="tr-TR" w:eastAsia="tr-TR"/>
        </w:rPr>
        <w:t>ილაჰე</w:t>
      </w:r>
      <w:r w:rsidRPr="005308EC">
        <w:rPr>
          <w:rFonts w:ascii="AcadNusx" w:eastAsia="Times New Roman" w:hAnsi="AcadNusx" w:cs="Times New Roman"/>
          <w:b/>
          <w:bCs/>
          <w:color w:val="5B9BD5" w:themeColor="accent1"/>
          <w:sz w:val="28"/>
          <w:szCs w:val="28"/>
          <w:lang w:val="tr-TR" w:eastAsia="tr-TR"/>
        </w:rPr>
        <w:t xml:space="preserve"> </w:t>
      </w:r>
      <w:r w:rsidRPr="005308EC">
        <w:rPr>
          <w:rFonts w:ascii="Sylfaen" w:eastAsia="Times New Roman" w:hAnsi="Sylfaen" w:cs="Sylfaen"/>
          <w:b/>
          <w:bCs/>
          <w:color w:val="5B9BD5" w:themeColor="accent1"/>
          <w:sz w:val="28"/>
          <w:szCs w:val="28"/>
          <w:lang w:val="tr-TR" w:eastAsia="tr-TR"/>
        </w:rPr>
        <w:t>ილლალლაჰის</w:t>
      </w:r>
      <w:r w:rsidRPr="005308EC">
        <w:rPr>
          <w:rFonts w:ascii="AcadNusx" w:eastAsia="Times New Roman" w:hAnsi="AcadNusx" w:cs="Times New Roman"/>
          <w:b/>
          <w:bCs/>
          <w:color w:val="5B9BD5" w:themeColor="accent1"/>
          <w:sz w:val="28"/>
          <w:szCs w:val="28"/>
          <w:lang w:val="tr-TR" w:eastAsia="tr-TR"/>
        </w:rPr>
        <w:t xml:space="preserve"> </w:t>
      </w:r>
      <w:r w:rsidRPr="005308EC">
        <w:rPr>
          <w:rFonts w:ascii="Sylfaen" w:eastAsia="Times New Roman" w:hAnsi="Sylfaen" w:cs="Sylfaen"/>
          <w:b/>
          <w:bCs/>
          <w:color w:val="5B9BD5" w:themeColor="accent1"/>
          <w:sz w:val="28"/>
          <w:szCs w:val="28"/>
          <w:lang w:val="tr-TR" w:eastAsia="tr-TR"/>
        </w:rPr>
        <w:t>პირობები</w:t>
      </w: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5308EC" w:rsidRDefault="005308EC" w:rsidP="005308EC">
      <w:pPr>
        <w:bidi w:val="0"/>
        <w:spacing w:before="100" w:beforeAutospacing="1" w:after="100" w:afterAutospacing="1" w:line="240" w:lineRule="auto"/>
        <w:ind w:firstLine="708"/>
        <w:rPr>
          <w:rFonts w:ascii="Sylfaen" w:eastAsia="Times New Roman" w:hAnsi="Sylfaen" w:cs="Sylfaen"/>
          <w:b/>
          <w:bCs/>
          <w:color w:val="000000"/>
          <w:sz w:val="24"/>
          <w:szCs w:val="24"/>
          <w:lang w:val="tr-TR" w:eastAsia="tr-TR"/>
        </w:rPr>
      </w:pPr>
    </w:p>
    <w:p w:rsidR="005308EC" w:rsidRPr="005308EC" w:rsidRDefault="005308EC" w:rsidP="005308EC">
      <w:pPr>
        <w:bidi w:val="0"/>
        <w:spacing w:before="100" w:beforeAutospacing="1" w:after="100" w:afterAutospacing="1" w:line="240" w:lineRule="auto"/>
        <w:ind w:firstLine="708"/>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b/>
          <w:bCs/>
          <w:color w:val="000000"/>
          <w:sz w:val="24"/>
          <w:szCs w:val="24"/>
          <w:lang w:val="tr-TR" w:eastAsia="tr-TR"/>
        </w:rPr>
        <w:t>კითხვა</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color w:val="000000"/>
          <w:sz w:val="24"/>
          <w:szCs w:val="24"/>
          <w:lang w:val="tr-TR" w:eastAsia="tr-TR"/>
        </w:rPr>
        <w:t>გთხოვთ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განგვიმარტოთ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პირობები</w:t>
      </w:r>
    </w:p>
    <w:p w:rsidR="005308EC" w:rsidRPr="005308EC" w:rsidRDefault="005308EC" w:rsidP="005308EC">
      <w:pPr>
        <w:bidi w:val="0"/>
        <w:spacing w:before="100" w:beforeAutospacing="1" w:after="100" w:afterAutospacing="1" w:line="240" w:lineRule="auto"/>
        <w:ind w:firstLine="708"/>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b/>
          <w:bCs/>
          <w:color w:val="000000"/>
          <w:sz w:val="24"/>
          <w:szCs w:val="24"/>
          <w:lang w:val="tr-TR" w:eastAsia="tr-TR"/>
        </w:rPr>
        <w:t>პასუხი</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color w:val="000000"/>
          <w:sz w:val="24"/>
          <w:szCs w:val="24"/>
          <w:lang w:val="tr-TR" w:eastAsia="tr-TR"/>
        </w:rPr>
        <w:t>დიდება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ალლაგს</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lang w:val="tr-TR" w:eastAsia="tr-TR"/>
        </w:rPr>
        <w:t xml:space="preserve">I </w:t>
      </w:r>
      <w:r w:rsidRPr="005308EC">
        <w:rPr>
          <w:rFonts w:ascii="Sylfaen" w:eastAsia="Times New Roman" w:hAnsi="Sylfaen" w:cs="Sylfaen"/>
          <w:b/>
          <w:bCs/>
          <w:color w:val="000000"/>
          <w:sz w:val="24"/>
          <w:szCs w:val="24"/>
          <w:lang w:val="tr-TR" w:eastAsia="tr-TR"/>
        </w:rPr>
        <w:t>პირობა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ცოდნა</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ცოდნა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უვიცობის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უცოდინრობის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ანტონიმია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მნიშვნელობის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ასევე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საკითხების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ცოდნასაც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მოიცავს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უნდა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უარვყოფდეთ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ვეთანხმებოდეთ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აღიარების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შემთხვევაში</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რადგანაც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imes New Roman" w:eastAsia="Times New Roman" w:hAnsi="Times New Roman" w:cs="KFGQPC Uthman Taha Naskh" w:hint="cs"/>
          <w:color w:val="000000"/>
          <w:sz w:val="30"/>
          <w:szCs w:val="30"/>
          <w:rtl/>
          <w:lang w:val="tr-TR" w:eastAsia="tr-TR"/>
        </w:rPr>
        <w:t>فَاعْلَمْ أَنَّهُ لَا إِلَٰهَ إِلَّا اللَّهُ وَاسْتَغْفِرْ لِذَنبِكَ وَلِلْمُؤْمِنِينَ وَالْمُؤْمِنَاتِ</w:t>
      </w:r>
      <w:r w:rsidRPr="00B00F3A">
        <w:rPr>
          <w:rFonts w:ascii="Times New Roman" w:eastAsia="Times New Roman" w:hAnsi="Times New Roman" w:cs="Times New Roman" w:hint="cs"/>
          <w:color w:val="000000"/>
          <w:sz w:val="30"/>
          <w:szCs w:val="30"/>
          <w:rtl/>
          <w:lang w:val="tr-TR" w:eastAsia="tr-T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وَاللَّهُ يَعْلَمُ مُتَقَلَّبَكُمْ وَمَثْوَاكُمْ</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b/>
          <w:bCs/>
          <w:color w:val="000000"/>
          <w:sz w:val="24"/>
          <w:szCs w:val="24"/>
          <w:lang w:val="ka-GE"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ეი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მუჰამმედ</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იცოდ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რომ</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ჭეშმარიტად</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ზეცასა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დედამიწაზე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თაყვანის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ღირსი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სხვა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ღვთაება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არსებობს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ალლაჰისა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პატიება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ითხოვე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შენი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ცოდვებისთვის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ასევე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მორწმუნე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კაცებისა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ქალებისთვისაც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ალლჰმა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იცის</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დღისით</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თქვენი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სავალი</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გზებიც</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ღამით</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თქვენი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სადგომიც</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b/>
          <w:bCs/>
          <w:color w:val="000000"/>
          <w:sz w:val="24"/>
          <w:szCs w:val="24"/>
          <w:lang w:val="ka-GE" w:eastAsia="tr-TR"/>
        </w:rPr>
        <w:t>“</w:t>
      </w:r>
      <w:bookmarkStart w:id="0" w:name="_ftnref1"/>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w:t>
      </w:r>
      <w:r w:rsidRPr="005308EC">
        <w:rPr>
          <w:rFonts w:ascii="Times New Roman" w:eastAsia="Times New Roman" w:hAnsi="Times New Roman" w:cs="Times New Roman"/>
          <w:color w:val="000000"/>
          <w:sz w:val="27"/>
          <w:szCs w:val="27"/>
          <w:lang w:val="tr-TR" w:eastAsia="tr-TR"/>
        </w:rPr>
        <w:fldChar w:fldCharType="end"/>
      </w:r>
      <w:bookmarkEnd w:id="0"/>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სხვა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აიათში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وَلَا يَمْلِكُ الَّذِينَ يَدْعُونَ مِن دُونِهِ الشَّفَاعَةَ إِلَّا مَن شَهِدَ بِالْحَقِّ وَهُمْ يَعْلَمُونَ</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b/>
          <w:bCs/>
          <w:color w:val="000000"/>
          <w:sz w:val="24"/>
          <w:szCs w:val="24"/>
          <w:lang w:val="ka-GE" w:eastAsia="tr-TR"/>
        </w:rPr>
        <w:t>„</w:t>
      </w:r>
      <w:r w:rsidRPr="005308EC">
        <w:rPr>
          <w:rFonts w:ascii="Sylfaen" w:eastAsia="Times New Roman" w:hAnsi="Sylfaen" w:cs="Sylfaen"/>
          <w:b/>
          <w:bCs/>
          <w:color w:val="000000"/>
          <w:sz w:val="24"/>
          <w:szCs w:val="24"/>
          <w:lang w:val="tr-TR" w:eastAsia="tr-TR"/>
        </w:rPr>
        <w:t>ვისაც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მის</w:t>
      </w:r>
      <w:bookmarkStart w:id="1" w:name="_ftnref2"/>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[2]</w:t>
      </w:r>
      <w:r w:rsidRPr="005308EC">
        <w:rPr>
          <w:rFonts w:ascii="Times New Roman" w:eastAsia="Times New Roman" w:hAnsi="Times New Roman" w:cs="Times New Roman"/>
          <w:color w:val="000000"/>
          <w:sz w:val="27"/>
          <w:szCs w:val="27"/>
          <w:lang w:val="tr-TR" w:eastAsia="tr-TR"/>
        </w:rPr>
        <w:fldChar w:fldCharType="end"/>
      </w:r>
      <w:bookmarkEnd w:id="1"/>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გარდა</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უხმობენ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ძალუძთ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ქომაგობა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გარადა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იციან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დაამოწმეს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ჭეშმარიტება</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b/>
          <w:bCs/>
          <w:color w:val="000000"/>
          <w:sz w:val="24"/>
          <w:szCs w:val="24"/>
          <w:lang w:val="ka-GE" w:eastAsia="tr-TR"/>
        </w:rPr>
        <w:t>“</w:t>
      </w:r>
      <w:bookmarkStart w:id="2" w:name="_ftnref3"/>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"_ftn3"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[3]</w:t>
      </w:r>
      <w:r w:rsidRPr="005308EC">
        <w:rPr>
          <w:rFonts w:ascii="Times New Roman" w:eastAsia="Times New Roman" w:hAnsi="Times New Roman" w:cs="Times New Roman"/>
          <w:color w:val="000000"/>
          <w:sz w:val="27"/>
          <w:szCs w:val="27"/>
          <w:lang w:val="tr-TR" w:eastAsia="tr-TR"/>
        </w:rPr>
        <w:fldChar w:fldCharType="end"/>
      </w:r>
      <w:bookmarkEnd w:id="2"/>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ოსმან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ბინ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აფფანისგან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მიხედვით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ბრძანა</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ind w:firstLine="708"/>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2E5092"/>
          <w:sz w:val="30"/>
          <w:szCs w:val="30"/>
          <w:shd w:val="clear" w:color="auto" w:fill="FFFFFF"/>
          <w:rtl/>
          <w:lang w:val="tr-TR" w:eastAsia="tr-TR"/>
        </w:rPr>
        <w:t>م</w:t>
      </w:r>
      <w:r w:rsidRPr="00B00F3A">
        <w:rPr>
          <w:rFonts w:ascii="Traditional Arabic" w:eastAsia="Times New Roman" w:hAnsi="Traditional Arabic" w:cs="KFGQPC Uthman Taha Naskh"/>
          <w:color w:val="000000"/>
          <w:sz w:val="30"/>
          <w:szCs w:val="30"/>
          <w:shd w:val="clear" w:color="auto" w:fill="FFFFFF"/>
          <w:rtl/>
          <w:lang w:val="tr-TR" w:eastAsia="tr-TR"/>
        </w:rPr>
        <w:t>َنْ ماَتَ وَهُوَ يَعْلَمُ أَنَّهُ لاَ إِلَهَ إِلاَّ اللهُ دَخَلَ الْجَنَّةَ</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shd w:val="clear" w:color="auto" w:fill="FFFFFF"/>
          <w:lang w:val="tr-TR" w:eastAsia="tr-TR"/>
        </w:rPr>
        <w:t>ვინც</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ალლაჰის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გარდა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სხვა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ღვთაების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არ</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არსებობის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ცოდნით</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გარდაიცვლება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ის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სამოთხეში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შევა</w:t>
      </w:r>
      <w:r w:rsidRPr="005308EC">
        <w:rPr>
          <w:rFonts w:ascii="AcadNusx" w:eastAsia="Times New Roman" w:hAnsi="AcadNusx" w:cs="Times New Roman"/>
          <w:color w:val="000000"/>
          <w:sz w:val="24"/>
          <w:szCs w:val="24"/>
          <w:shd w:val="clear" w:color="auto" w:fill="FFFFFF"/>
          <w:lang w:val="tr-TR" w:eastAsia="tr-TR"/>
        </w:rPr>
        <w:t>.</w:t>
      </w:r>
      <w:r w:rsidRPr="005308EC">
        <w:rPr>
          <w:rFonts w:ascii="Sylfaen" w:eastAsia="Times New Roman" w:hAnsi="Sylfaen" w:cs="Times New Roman"/>
          <w:color w:val="000000"/>
          <w:sz w:val="24"/>
          <w:szCs w:val="24"/>
          <w:lang w:val="ka-GE" w:eastAsia="tr-TR"/>
        </w:rPr>
        <w:t>“</w:t>
      </w:r>
      <w:bookmarkStart w:id="3" w:name="_ftnref4"/>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"_ftn4"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shd w:val="clear" w:color="auto" w:fill="FFFFFF"/>
          <w:lang w:val="tr-TR" w:eastAsia="tr-TR"/>
        </w:rPr>
        <w:t>[4]</w:t>
      </w:r>
      <w:r w:rsidRPr="005308EC">
        <w:rPr>
          <w:rFonts w:ascii="Times New Roman" w:eastAsia="Times New Roman" w:hAnsi="Times New Roman" w:cs="Times New Roman"/>
          <w:color w:val="000000"/>
          <w:sz w:val="27"/>
          <w:szCs w:val="27"/>
          <w:lang w:val="tr-TR" w:eastAsia="tr-TR"/>
        </w:rPr>
        <w:fldChar w:fldCharType="end"/>
      </w:r>
      <w:bookmarkEnd w:id="3"/>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shd w:val="clear" w:color="auto" w:fill="FFFFFF"/>
          <w:lang w:val="tr-TR" w:eastAsia="tr-TR"/>
        </w:rPr>
        <w:t xml:space="preserve">II </w:t>
      </w:r>
      <w:r w:rsidRPr="005308EC">
        <w:rPr>
          <w:rFonts w:ascii="Sylfaen" w:eastAsia="Times New Roman" w:hAnsi="Sylfaen" w:cs="Sylfaen"/>
          <w:b/>
          <w:bCs/>
          <w:color w:val="000000"/>
          <w:sz w:val="24"/>
          <w:szCs w:val="24"/>
          <w:shd w:val="clear" w:color="auto" w:fill="FFFFFF"/>
          <w:lang w:val="tr-TR" w:eastAsia="tr-TR"/>
        </w:rPr>
        <w:t>პირობა</w:t>
      </w:r>
      <w:r w:rsidRPr="005308EC">
        <w:rPr>
          <w:rFonts w:ascii="AcadNusx" w:eastAsia="Times New Roman" w:hAnsi="AcadNusx" w:cs="Times New Roman"/>
          <w:b/>
          <w:bCs/>
          <w:color w:val="000000"/>
          <w:sz w:val="24"/>
          <w:szCs w:val="24"/>
          <w:shd w:val="clear" w:color="auto" w:fill="FFFFFF"/>
          <w:lang w:val="tr-TR" w:eastAsia="tr-TR"/>
        </w:rPr>
        <w:t xml:space="preserve">: </w:t>
      </w:r>
      <w:r w:rsidRPr="005308EC">
        <w:rPr>
          <w:rFonts w:ascii="Sylfaen" w:eastAsia="Times New Roman" w:hAnsi="Sylfaen" w:cs="Sylfaen"/>
          <w:b/>
          <w:bCs/>
          <w:color w:val="000000"/>
          <w:sz w:val="24"/>
          <w:szCs w:val="24"/>
          <w:shd w:val="clear" w:color="auto" w:fill="FFFFFF"/>
          <w:lang w:val="tr-TR" w:eastAsia="tr-TR"/>
        </w:rPr>
        <w:t>უეჭველიობა</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lastRenderedPageBreak/>
        <w:t>ანუ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უეჭველად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უნდა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სჯეროდეს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რადგან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ეჭვის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ქვეშ</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მყოფ</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ფასი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არააქვს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როდესაც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ეჭვის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ქვეშაა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ცოდნაზე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დაფუძნებული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რწმენა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როგორი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იქნება</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შესახებ</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إِنَّمَا الْمُؤْمِنُونَ الَّذِينَ آمَنُوا بِاللَّهِ وَرَسُولِهِ ثُمَّ لَمْ يَرْتَابُوا وَجَاهَدُوا بِأَمْوَالِهِمْ وَأَنفُسِهِمْ فِي سَبِيلِ اللَّهِ</w:t>
      </w:r>
      <w:r w:rsidRPr="00B00F3A">
        <w:rPr>
          <w:rFonts w:ascii="Times New Roman" w:eastAsia="Times New Roman" w:hAnsi="Times New Roman" w:cs="Times New Roman" w:hint="cs"/>
          <w:color w:val="000000"/>
          <w:sz w:val="30"/>
          <w:szCs w:val="30"/>
          <w:rtl/>
          <w:lang w:val="tr-TR" w:eastAsia="tr-TR" w:bidi="a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أُولَٰئِكَ هُمُ الصَّادِقُونَ</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ჭეშმარიტად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მორწმუნეები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ირწმუნეს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მისი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შუამავალი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შემდეგ</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კი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დაეჭვებულან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გზაზე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საკუთარი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ქონებითა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სულებით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იბრძვიან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სწორედ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ეგენი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თავიანთი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რწმენის</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ერთგულნი</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b/>
          <w:bCs/>
          <w:color w:val="000000"/>
          <w:sz w:val="24"/>
          <w:szCs w:val="24"/>
          <w:lang w:val="ka-GE" w:eastAsia="tr-TR"/>
        </w:rPr>
        <w:t>“</w:t>
      </w:r>
      <w:bookmarkStart w:id="4" w:name="_ftnref5"/>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"_ftn5"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[5]</w:t>
      </w:r>
      <w:r w:rsidRPr="005308EC">
        <w:rPr>
          <w:rFonts w:ascii="Times New Roman" w:eastAsia="Times New Roman" w:hAnsi="Times New Roman" w:cs="Times New Roman"/>
          <w:color w:val="000000"/>
          <w:sz w:val="27"/>
          <w:szCs w:val="27"/>
          <w:lang w:val="tr-TR" w:eastAsia="tr-TR"/>
        </w:rPr>
        <w:fldChar w:fldCharType="end"/>
      </w:r>
      <w:bookmarkEnd w:id="4"/>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აიათში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შუამავლის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მიმართ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რწმენის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ერთგულებას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უეჭველობის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პირობას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უყენებს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ეჭვის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ქვეშ</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აყენებს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ფარისეველია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მუნაფიყი</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აბუ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ჰურეირასგან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გადმოცემულ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ჰადისში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shd w:val="clear" w:color="auto" w:fill="FFFFFF"/>
          <w:rtl/>
          <w:lang w:val="tr-TR" w:eastAsia="tr-TR"/>
        </w:rPr>
        <w:t>أَشْهَدُ أَنْ لاَ إِلَهَ إِلاَّ اللهُ وَأَنيِّ رَسُولُ اللهِ لاَ يَلْقَى اللهَ بِهِماَ عَبْدٌ غَيْرَ شاَكٍّ فِيهِمَاإِلاَّ دَخَلَ الْجَنَّةَ</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lang w:val="tr-TR" w:eastAsia="tr-TR"/>
        </w:rPr>
        <w:t>მოწმე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არსებობს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ღვთაება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გარდა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მსახური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რომელსაც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ორი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მიმართ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ეჭვი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ექნება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აუცილებლად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სამოთხეში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შეიყვანს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5" w:name="_ftnref6"/>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"_ftn6"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[6]</w:t>
      </w:r>
      <w:r w:rsidRPr="005308EC">
        <w:rPr>
          <w:rFonts w:ascii="Times New Roman" w:eastAsia="Times New Roman" w:hAnsi="Times New Roman" w:cs="Times New Roman"/>
          <w:color w:val="000000"/>
          <w:sz w:val="27"/>
          <w:szCs w:val="27"/>
          <w:lang w:val="tr-TR" w:eastAsia="tr-TR"/>
        </w:rPr>
        <w:fldChar w:fldCharType="end"/>
      </w:r>
      <w:bookmarkEnd w:id="5"/>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კვლავ</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აბუ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ჰურეირასგან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გადმოცემულ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გრძელ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ჰადისში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უთხრა</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shd w:val="clear" w:color="auto" w:fill="FFFFFF"/>
          <w:lang w:val="tr-TR" w:eastAsia="tr-TR"/>
        </w:rPr>
        <w:t>... </w:t>
      </w:r>
      <w:r w:rsidRPr="00B00F3A">
        <w:rPr>
          <w:rFonts w:ascii="Traditional Arabic" w:eastAsia="Times New Roman" w:hAnsi="Traditional Arabic" w:cs="KFGQPC Uthman Taha Naskh"/>
          <w:color w:val="000000"/>
          <w:sz w:val="30"/>
          <w:szCs w:val="30"/>
          <w:shd w:val="clear" w:color="auto" w:fill="FFFFFF"/>
          <w:rtl/>
          <w:lang w:val="tr-TR" w:eastAsia="tr-TR"/>
        </w:rPr>
        <w:t>مَنْ لَقِيْتَ مِنْ وَرَاءِ هَذَا الْحَائِطِ يَشْهَدُ أَنْ لاَ إِلَهَ إِلاَّ اللَّهُ مُسْتَيْقِنًا بِهَا قَلْبُهُ فَبَشِّرْهُ بِالْجَنَّةِ</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აბუ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ჰურეირა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კედელს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მიღმა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ნახავ</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რომელიც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ამოწმებს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არსებობს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ღვთაება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გარდა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ამაში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ეჭვი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ეპარება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სამოთხე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ახარე</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6" w:name="_ftnref7"/>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"_ftn7"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[7]</w:t>
      </w:r>
      <w:r w:rsidRPr="005308EC">
        <w:rPr>
          <w:rFonts w:ascii="Times New Roman" w:eastAsia="Times New Roman" w:hAnsi="Times New Roman" w:cs="Times New Roman"/>
          <w:color w:val="000000"/>
          <w:sz w:val="27"/>
          <w:szCs w:val="27"/>
          <w:lang w:val="tr-TR" w:eastAsia="tr-TR"/>
        </w:rPr>
        <w:fldChar w:fldCharType="end"/>
      </w:r>
      <w:bookmarkEnd w:id="6"/>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მთქმელის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სამოთხეში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შესვლას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უეჭველობის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პირობას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უყენებს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შეუსრულებლობის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შემთხვევაში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დანაპირებიც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სამოთხე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შესრულდება</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lang w:val="tr-TR" w:eastAsia="tr-TR"/>
        </w:rPr>
        <w:t xml:space="preserve">III </w:t>
      </w:r>
      <w:r w:rsidRPr="005308EC">
        <w:rPr>
          <w:rFonts w:ascii="Sylfaen" w:eastAsia="Times New Roman" w:hAnsi="Sylfaen" w:cs="Sylfaen"/>
          <w:b/>
          <w:bCs/>
          <w:color w:val="000000"/>
          <w:sz w:val="24"/>
          <w:szCs w:val="24"/>
          <w:lang w:val="tr-TR" w:eastAsia="tr-TR"/>
        </w:rPr>
        <w:t>პირობა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თანხმობა</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გულისხმობს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ყველა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პირობის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მიმართ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თანხმობას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წინადადება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შეიცავს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წმინდა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წიგნში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გვამცნობს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უმმეთთაგან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lastRenderedPageBreak/>
        <w:t>დაეთანხმნენ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გადაარჩინა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ხოლო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უარყვეს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იგი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ზურგი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შეაქციეს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დასაჯა</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შესახებ</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ანგელოზებს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უბრძანებს</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შეკრიბეთ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უსამართლოობდნენ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უარყოფდნენ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ალლაჰს</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მეუღლეებიც</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რომლებიც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მხარს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უჭერდნენ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ისინიც</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ალლაჰის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რასაც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ეთაყვანებოდნენ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ამგვარად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ჯოჯოხეთის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გზას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გაუყენეთ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იქვე</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შეაყოვნეთ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ეგენი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რათა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მიერ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ნათქვამი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ნაქნარი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საქმეებისთვის</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განიკითხონ</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გაკიცხვით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ჰკითხავენ</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რა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გემართებათ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რომ</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ერთმანეთს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ეხმარებით</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პირიქით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დღეს</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წინაშე</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ქედმოხრილნი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ზოგიერთი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მათგანი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ზოგიერთებს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კითხვებით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მიუბრუნდებიან</w:t>
      </w:r>
      <w:bookmarkStart w:id="7" w:name="_ftnref8"/>
      <w:r w:rsidRPr="005308EC">
        <w:rPr>
          <w:rFonts w:ascii="AcadNusx" w:eastAsia="Times New Roman" w:hAnsi="AcadNusx" w:cs="Times New Roman"/>
          <w:color w:val="000000"/>
          <w:sz w:val="24"/>
          <w:szCs w:val="24"/>
          <w:lang w:val="tr-TR" w:eastAsia="tr-TR"/>
        </w:rPr>
        <w:fldChar w:fldCharType="begin"/>
      </w:r>
      <w:r w:rsidRPr="005308EC">
        <w:rPr>
          <w:rFonts w:ascii="AcadNusx" w:eastAsia="Times New Roman" w:hAnsi="AcadNusx" w:cs="Times New Roman"/>
          <w:color w:val="000000"/>
          <w:sz w:val="24"/>
          <w:szCs w:val="24"/>
          <w:lang w:val="tr-TR" w:eastAsia="tr-TR"/>
        </w:rPr>
        <w:instrText xml:space="preserve"> HYPERLINK "file:///D:\\%E1%83%AC%E1%83%98%E1%83%92%E1%83%9C%E1%83%94%E1%83%91%E1%83%98\\din\\Fetvalar\\G%C3%BCrc%C3%BCce\\Tevhidi\\laa%20ilahe%20illellahis%20pirobebi.doc" \l "_ftn8" \o "" </w:instrText>
      </w:r>
      <w:r w:rsidRPr="005308EC">
        <w:rPr>
          <w:rFonts w:ascii="AcadNusx" w:eastAsia="Times New Roman" w:hAnsi="AcadNusx" w:cs="Times New Roman"/>
          <w:color w:val="000000"/>
          <w:sz w:val="24"/>
          <w:szCs w:val="24"/>
          <w:lang w:val="tr-TR" w:eastAsia="tr-TR"/>
        </w:rPr>
        <w:fldChar w:fldCharType="separate"/>
      </w:r>
      <w:r w:rsidRPr="005308EC">
        <w:rPr>
          <w:rFonts w:ascii="AcadNusx" w:eastAsia="Times New Roman" w:hAnsi="AcadNusx" w:cs="Times New Roman"/>
          <w:color w:val="0000FF"/>
          <w:sz w:val="24"/>
          <w:szCs w:val="24"/>
          <w:u w:val="single"/>
          <w:lang w:val="tr-TR" w:eastAsia="tr-TR"/>
        </w:rPr>
        <w:t>[8]</w:t>
      </w:r>
      <w:r w:rsidRPr="005308EC">
        <w:rPr>
          <w:rFonts w:ascii="AcadNusx" w:eastAsia="Times New Roman" w:hAnsi="AcadNusx" w:cs="Times New Roman"/>
          <w:color w:val="000000"/>
          <w:sz w:val="24"/>
          <w:szCs w:val="24"/>
          <w:lang w:val="tr-TR" w:eastAsia="tr-TR"/>
        </w:rPr>
        <w:fldChar w:fldCharType="end"/>
      </w:r>
      <w:bookmarkEnd w:id="7"/>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და</w:t>
      </w:r>
      <w:r>
        <w:rPr>
          <w:rFonts w:ascii="Sylfaen" w:eastAsia="Times New Roman" w:hAnsi="Sylfaen" w:cs="Times New Roman"/>
          <w:b/>
          <w:bCs/>
          <w:color w:val="000000"/>
          <w:sz w:val="24"/>
          <w:szCs w:val="24"/>
          <w:lang w:val="ka-GE" w:eastAsia="tr-TR"/>
        </w:rPr>
        <w:t xml:space="preserve"> </w:t>
      </w:r>
      <w:r w:rsidRPr="005308EC">
        <w:rPr>
          <w:rFonts w:ascii="Sylfaen" w:eastAsia="Times New Roman" w:hAnsi="Sylfaen" w:cs="Sylfaen"/>
          <w:b/>
          <w:bCs/>
          <w:color w:val="000000"/>
          <w:sz w:val="24"/>
          <w:szCs w:val="24"/>
          <w:lang w:val="tr-TR" w:eastAsia="tr-TR"/>
        </w:rPr>
        <w:t>ეკითხებიან</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თქვენ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იყავით</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მარჯვნიდან</w:t>
      </w:r>
      <w:bookmarkStart w:id="8" w:name="_ftnref9"/>
      <w:r w:rsidRPr="005308EC">
        <w:rPr>
          <w:rFonts w:ascii="AcadNusx" w:eastAsia="Times New Roman" w:hAnsi="AcadNusx" w:cs="Times New Roman"/>
          <w:color w:val="000000"/>
          <w:sz w:val="24"/>
          <w:szCs w:val="24"/>
          <w:lang w:val="tr-TR" w:eastAsia="tr-TR"/>
        </w:rPr>
        <w:fldChar w:fldCharType="begin"/>
      </w:r>
      <w:r w:rsidRPr="005308EC">
        <w:rPr>
          <w:rFonts w:ascii="AcadNusx" w:eastAsia="Times New Roman" w:hAnsi="AcadNusx" w:cs="Times New Roman"/>
          <w:color w:val="000000"/>
          <w:sz w:val="24"/>
          <w:szCs w:val="24"/>
          <w:lang w:val="tr-TR" w:eastAsia="tr-TR"/>
        </w:rPr>
        <w:instrText xml:space="preserve"> HYPERLINK "file:///D:\\%E1%83%AC%E1%83%98%E1%83%92%E1%83%9C%E1%83%94%E1%83%91%E1%83%98\\din\\Fetvalar\\G%C3%BCrc%C3%BCce\\Tevhidi\\laa%20ilahe%20illellahis%20pirobebi.doc" \l "_ftn9" \o "" </w:instrText>
      </w:r>
      <w:r w:rsidRPr="005308EC">
        <w:rPr>
          <w:rFonts w:ascii="AcadNusx" w:eastAsia="Times New Roman" w:hAnsi="AcadNusx" w:cs="Times New Roman"/>
          <w:color w:val="000000"/>
          <w:sz w:val="24"/>
          <w:szCs w:val="24"/>
          <w:lang w:val="tr-TR" w:eastAsia="tr-TR"/>
        </w:rPr>
        <w:fldChar w:fldCharType="separate"/>
      </w:r>
      <w:r w:rsidRPr="005308EC">
        <w:rPr>
          <w:rFonts w:ascii="AcadNusx" w:eastAsia="Times New Roman" w:hAnsi="AcadNusx" w:cs="Times New Roman"/>
          <w:color w:val="0000FF"/>
          <w:sz w:val="24"/>
          <w:szCs w:val="24"/>
          <w:u w:val="single"/>
          <w:lang w:val="tr-TR" w:eastAsia="tr-TR"/>
        </w:rPr>
        <w:t>[9]</w:t>
      </w:r>
      <w:r w:rsidRPr="005308EC">
        <w:rPr>
          <w:rFonts w:ascii="AcadNusx" w:eastAsia="Times New Roman" w:hAnsi="AcadNusx" w:cs="Times New Roman"/>
          <w:color w:val="000000"/>
          <w:sz w:val="24"/>
          <w:szCs w:val="24"/>
          <w:lang w:val="tr-TR" w:eastAsia="tr-TR"/>
        </w:rPr>
        <w:fldChar w:fldCharType="end"/>
      </w:r>
      <w:bookmarkEnd w:id="8"/>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ცბიერად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გვიახლოვდებოდით</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ცრუს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მართლად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გვიხსნიდით</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ისინიც</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უპასუხებენ</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არა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ეგრე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არის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პირიქით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თქვენ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იყავით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მორწმუნეები</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ჩვენ</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არც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გვქონია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თქვენზე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არანაირი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ზეწოლა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პირიქით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ურჩი</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ურწმუნო</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ხალხი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იყავით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თქვენ</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აი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ასე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გამართლდა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გამჩენის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სიტყვა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ჩვენზე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უეჭველად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ვიგემებთ</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სასჯელს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დიახ</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ჩვენ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გადაგიყვანეთ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ზღვარს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მართლაც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ზღვარგადასულნი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ვიყავით</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ka-GE" w:eastAsia="tr-TR"/>
        </w:rPr>
        <w:t> </w:t>
      </w:r>
      <w:r w:rsidRPr="005308EC">
        <w:rPr>
          <w:rFonts w:ascii="Sylfaen" w:eastAsia="Times New Roman" w:hAnsi="Sylfaen" w:cs="Sylfaen"/>
          <w:b/>
          <w:bCs/>
          <w:color w:val="000000"/>
          <w:sz w:val="24"/>
          <w:szCs w:val="24"/>
          <w:lang w:val="tr-TR" w:eastAsia="tr-TR"/>
        </w:rPr>
        <w:t>უეჭველად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იმ</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დღეს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სასჯელში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თანაბარნი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როგორც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ქვეყნად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ცოდვაში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იყვნენ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თანაბარნი</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ჭეშმარიტად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ასე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ვექცევით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ცოდვილებს</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რომლებმაც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ქვეყნად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ურჩობა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არჩიეს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მორჩილებას</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რადგანაც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ყოყოჩობდნენ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ეგენი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როდესაც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ეტყოდნენ</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არსებობს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ღვთაება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ალლაჰისაო</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ამბობდნენ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გადარეული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მელექსის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გამო</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ღმერთები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მივატოვოთო</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9" w:name="_ftnref10"/>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"_ftn10"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[10]</w:t>
      </w:r>
      <w:r w:rsidRPr="005308EC">
        <w:rPr>
          <w:rFonts w:ascii="Times New Roman" w:eastAsia="Times New Roman" w:hAnsi="Times New Roman" w:cs="Times New Roman"/>
          <w:color w:val="000000"/>
          <w:sz w:val="27"/>
          <w:szCs w:val="27"/>
          <w:lang w:val="tr-TR" w:eastAsia="tr-TR"/>
        </w:rPr>
        <w:fldChar w:fldCharType="end"/>
      </w:r>
      <w:bookmarkEnd w:id="9"/>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დასჯის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მიზეზად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ქედმაღლობას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უარყოფასა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ცრუდ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მიჩნევას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გვამცნობს</w:t>
      </w:r>
      <w:r w:rsidRPr="005308EC">
        <w:rPr>
          <w:rFonts w:ascii="AcadNusx" w:eastAsia="Times New Roman" w:hAnsi="AcadNusx" w:cs="Times New Roman"/>
          <w:color w:val="000000"/>
          <w:sz w:val="24"/>
          <w:szCs w:val="24"/>
          <w:lang w:val="tr-TR" w:eastAsia="tr-TR"/>
        </w:rPr>
        <w:t xml:space="preserve">. </w:t>
      </w:r>
      <w:r w:rsidRPr="005308EC">
        <w:rPr>
          <w:rFonts w:ascii="AcadNusx" w:eastAsia="Times New Roman" w:hAnsi="AcadNusx" w:cs="AcadNusx"/>
          <w:color w:val="000000"/>
          <w:sz w:val="24"/>
          <w:szCs w:val="24"/>
          <w:lang w:val="tr-TR" w:eastAsia="tr-TR"/>
        </w:rPr>
        <w:t>‘</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AcadNusx"/>
          <w:color w:val="000000"/>
          <w:sz w:val="24"/>
          <w:szCs w:val="24"/>
          <w:lang w:val="tr-TR" w:eastAsia="tr-TR"/>
        </w:rPr>
        <w:t>’</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წინადადებით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ბათილად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გამოცხადებულ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რამეებს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ანუ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გარდა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ყოველგვარ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სათაყვანო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ღვთაებებს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უარყოფდნენ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ამოწმებნე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ამოწმებდა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ანუ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ერთადერთ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ამოწმებდნენ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პირიქით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უარყოფდნენ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ქედმაღლობდნენ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ამბობდნენ</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أَجَعَلَ الْآلِهَةَ إِلَٰهًا وَاحِدًا</w:t>
      </w:r>
      <w:r w:rsidRPr="00B00F3A">
        <w:rPr>
          <w:rFonts w:ascii="Times New Roman" w:eastAsia="Times New Roman" w:hAnsi="Times New Roman" w:cs="Times New Roman" w:hint="cs"/>
          <w:color w:val="000000"/>
          <w:sz w:val="30"/>
          <w:szCs w:val="30"/>
          <w:rtl/>
          <w:lang w:val="tr-TR" w:eastAsia="tr-TR" w:bidi="a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إِنَّ هَٰذَا لَشَيْءٌ عُجَابٌ</w:t>
      </w:r>
      <w:r w:rsidRPr="00B00F3A">
        <w:rPr>
          <w:rFonts w:ascii="AcadNusx" w:eastAsia="Times New Roman" w:hAnsi="AcadNusx"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وَانطَلَقَ الْمَلَأُ مِنْهُمْ أَنِ امْشُوا وَاصْبِرُوا عَلَىٰ آلِهَتِكُمْ</w:t>
      </w:r>
      <w:r w:rsidRPr="00B00F3A">
        <w:rPr>
          <w:rFonts w:ascii="Times New Roman" w:eastAsia="Times New Roman" w:hAnsi="Times New Roman" w:cs="Times New Roman" w:hint="cs"/>
          <w:color w:val="000000"/>
          <w:sz w:val="30"/>
          <w:szCs w:val="30"/>
          <w:rtl/>
          <w:lang w:val="tr-TR" w:eastAsia="tr-TR" w:bidi="a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إِنَّ هَٰذَا لَشَيْءٌ يُرَادُ</w:t>
      </w:r>
      <w:r w:rsidRPr="00B00F3A">
        <w:rPr>
          <w:rFonts w:ascii="AcadNusx" w:eastAsia="Times New Roman" w:hAnsi="AcadNusx"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مَا سَمِعْنَا بِهَٰذَا فِي الْمِلَّةِ الْآخِرَةِ إِنْ هَٰذَا إِلَّا اخْتِلَاقٌ</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ნუთუ</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მუჰამმეს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ამდენი</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ღმერთები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ერთ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ღმერთზე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ჩამოყავს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ნამდვილად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გასაკვირი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რამეა</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შორის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დიდებულებმა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წამოიჭრნენ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თქვეს</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წადით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მოთმინებით</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ეთაყვანეთ</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b/>
          <w:bCs/>
          <w:color w:val="000000"/>
          <w:sz w:val="24"/>
          <w:szCs w:val="24"/>
          <w:lang w:val="tr-TR" w:eastAsia="tr-TR"/>
        </w:rPr>
        <w:t>თქვენს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ღმერთებს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ჭეშმარიტად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სასურველი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რამეა</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ამის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შესახებ</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ჩვენ</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არაფერი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გვსმენია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უკანასკნელი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ხალხის</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სჯულში</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მხოლო</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მონაგონიაო</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0" w:name="_ftnref11"/>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"_ftn11"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[11]</w:t>
      </w:r>
      <w:r w:rsidRPr="005308EC">
        <w:rPr>
          <w:rFonts w:ascii="Times New Roman" w:eastAsia="Times New Roman" w:hAnsi="Times New Roman" w:cs="Times New Roman"/>
          <w:color w:val="000000"/>
          <w:sz w:val="27"/>
          <w:szCs w:val="27"/>
          <w:lang w:val="tr-TR" w:eastAsia="tr-TR"/>
        </w:rPr>
        <w:fldChar w:fldCharType="end"/>
      </w:r>
      <w:bookmarkEnd w:id="10"/>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უზენაესმა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გააბათილა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ნათქვამი</w:t>
      </w:r>
      <w:r w:rsidRPr="005308EC">
        <w:rPr>
          <w:rFonts w:ascii="AcadNusx" w:eastAsia="Times New Roman" w:hAnsi="AcadNusx" w:cs="Times New Roman"/>
          <w:color w:val="000000"/>
          <w:sz w:val="24"/>
          <w:szCs w:val="24"/>
          <w:lang w:val="tr-TR" w:eastAsia="tr-TR"/>
        </w:rPr>
        <w:t>:</w:t>
      </w:r>
    </w:p>
    <w:p w:rsidR="005308EC" w:rsidRPr="00B00F3A" w:rsidRDefault="005308EC" w:rsidP="005308EC">
      <w:pPr>
        <w:bidi w:val="0"/>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بَلْ جَاءَ بِالْحَقِّ وَصَدَّقَ الْمُرْسَلِينَ</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lastRenderedPageBreak/>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მუჰამმედი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გადარეული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მელექსეა</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არა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იგი</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ჭეშმარიტებით</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ყურანითა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თავჰიდით</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მოვიდა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თან</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შუამავლებიც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დაადასტურა</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1" w:name="_ftnref12"/>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"_ftn12"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[12]</w:t>
      </w:r>
      <w:r w:rsidRPr="005308EC">
        <w:rPr>
          <w:rFonts w:ascii="Times New Roman" w:eastAsia="Times New Roman" w:hAnsi="Times New Roman" w:cs="Times New Roman"/>
          <w:color w:val="000000"/>
          <w:sz w:val="27"/>
          <w:szCs w:val="27"/>
          <w:lang w:val="tr-TR" w:eastAsia="tr-TR"/>
        </w:rPr>
        <w:fldChar w:fldCharType="end"/>
      </w:r>
      <w:bookmarkEnd w:id="11"/>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შემდეგ</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შესახებ</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აღიარა</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0" w:line="240" w:lineRule="auto"/>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إِلَّا عِبَادَ اللَّهِ الْمُخْلَصِينَ</w:t>
      </w:r>
      <w:r w:rsidRPr="00B00F3A">
        <w:rPr>
          <w:rFonts w:ascii="Traditional Arabic" w:eastAsia="Times New Roman" w:hAnsi="Traditional Arabic"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أُولَٰئِكَ لَهُمْ رِزْقٌ مَّعْلُومٌ</w:t>
      </w:r>
      <w:r w:rsidRPr="00B00F3A">
        <w:rPr>
          <w:rFonts w:ascii="Traditional Arabic" w:eastAsia="Times New Roman" w:hAnsi="Traditional Arabic"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فَوَاكِهُ</w:t>
      </w:r>
      <w:r w:rsidRPr="00B00F3A">
        <w:rPr>
          <w:rFonts w:ascii="Times New Roman" w:eastAsia="Times New Roman" w:hAnsi="Times New Roman" w:cs="Times New Roman" w:hint="cs"/>
          <w:color w:val="000000"/>
          <w:sz w:val="30"/>
          <w:szCs w:val="30"/>
          <w:rtl/>
          <w:lang w:val="tr-TR" w:eastAsia="tr-T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وَهُم مُّكْرَمُونَ</w:t>
      </w:r>
      <w:r w:rsidRPr="00B00F3A">
        <w:rPr>
          <w:rFonts w:ascii="Traditional Arabic" w:eastAsia="Times New Roman" w:hAnsi="Traditional Arabic"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فِي جَنَّاتِ النَّعِيمِ</w:t>
      </w:r>
      <w:r w:rsidRPr="00B00F3A">
        <w:rPr>
          <w:rFonts w:ascii="Traditional Arabic" w:eastAsia="Times New Roman" w:hAnsi="Traditional Arabic"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عَلَىٰ سُرُرٍ مُّتَقَابِلِينَ</w:t>
      </w:r>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იმ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მწარე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სასჯელისგან</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გამონაკლისი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მხოლო</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გულწრფელი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მსახურნი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აი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სწორედ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მათთვისაა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სამოთხეში</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ცნობილი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სარჩო</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ძღვენით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სავსე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სამოთხეში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ტახტებზე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ერთმანეთის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მოპირდაპირედ</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სხედან</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უთვალავი</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ხილეულია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მათთვის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მიძღვნილი</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2" w:name="_ftnref13"/>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"_ftn13"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[13]</w:t>
      </w:r>
      <w:r w:rsidRPr="005308EC">
        <w:rPr>
          <w:rFonts w:ascii="Times New Roman" w:eastAsia="Times New Roman" w:hAnsi="Times New Roman" w:cs="Times New Roman"/>
          <w:color w:val="000000"/>
          <w:sz w:val="27"/>
          <w:szCs w:val="27"/>
          <w:lang w:val="tr-TR" w:eastAsia="tr-TR"/>
        </w:rPr>
        <w:fldChar w:fldCharType="end"/>
      </w:r>
      <w:bookmarkEnd w:id="12"/>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აბუ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მუსა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აშ</w:t>
      </w:r>
      <w:r w:rsidRPr="005308EC">
        <w:rPr>
          <w:rFonts w:ascii="AcadNusx" w:eastAsia="Times New Roman" w:hAnsi="AcadNusx" w:cs="AcadNusx"/>
          <w:color w:val="000000"/>
          <w:sz w:val="24"/>
          <w:szCs w:val="24"/>
          <w:lang w:val="tr-TR" w:eastAsia="tr-TR"/>
        </w:rPr>
        <w:t>’</w:t>
      </w:r>
      <w:r w:rsidRPr="005308EC">
        <w:rPr>
          <w:rFonts w:ascii="Sylfaen" w:eastAsia="Times New Roman" w:hAnsi="Sylfaen" w:cs="Sylfaen"/>
          <w:color w:val="000000"/>
          <w:sz w:val="24"/>
          <w:szCs w:val="24"/>
          <w:lang w:val="tr-TR" w:eastAsia="tr-TR"/>
        </w:rPr>
        <w:t>არიისგან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მიხედვით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ბრძანა</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360" w:lineRule="atLeast"/>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bidi="ar-SY"/>
        </w:rPr>
        <w:t>إِنَّ مَثَلَ مَا بَعَثَنِيَ اللهُ بِهِ عَزَّ وَ جَلَّ مِنَ الْهُدى وَ الْعِلْمِ كَمَثَلِ غَيْثٍ أَصَابَ أَرْضًا فَكَانَتْ مِنْهَا طَائِفَةٌ قَبِلَت الْمَاءَ فَأَنْبَتَتْ الْكَلَأَ وَ الْعُثْبَ الْكَثِيرَ وَ كَانَ مِنْهَا أَجَادِبُ أَمْسَكَتْ الْمَاءَ فَنَفَعَ اللهُ بِهَا النَّاسَ فَشَرِبُوا مِنْهَا وَ سَقَوْا وَ رَعَوْا وَ أَصَابَ طَائِفَةً مِنْهَا أُخْرَى إِنَّمَا هِيَ قِيعَانٌ لَا تُمْسِكُ مَاءً وَ لَا تُنْبِتُ كَلَأً فَذَلِكَ مَثَلُ مَنْ فَقُهَ فِي دِينِ اللهِ وَ نَفَعَهُ بِمَا بَعَثَنِيَ اللهُ بِهِ فَعَلِمَ وَ عَلَّمَ وَ مَثَلُ مَنْ لَمْ يَرْفَعْ بِذَلِكَ بِذَلِكَ رَأْسًا وَلَمْ يَقْبَلْ هُدَى اللهِ الَّذِي أُرْسِلْتُ بِهِ.</w:t>
      </w:r>
    </w:p>
    <w:p w:rsidR="005308EC" w:rsidRPr="005308EC" w:rsidRDefault="005308EC" w:rsidP="005308EC">
      <w:pPr>
        <w:bidi w:val="0"/>
        <w:spacing w:before="100" w:beforeAutospacing="1" w:after="100" w:afterAutospacing="1" w:line="360" w:lineRule="atLeast"/>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მიერ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ჩემთან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გამოგზავნილი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სწორი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გზა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უხვ</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წვიმას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ჰგავს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არსებობს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მიწის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ნაკვეთი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რომელიც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წვიმის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წყალს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შეიწოვებს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უხვ</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მოსავალს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იძლევა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არსებობს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მიწის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ნაკვეთი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რომელიც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უნაყოფოა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წვიმის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წყალს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შეიწოვებს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ზედაპირზე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რჩება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წყალი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წყლით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ხალხს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ასარგებლებს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ზოგს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თვითონ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სვამენ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ზოგით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მინდვრებს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რწყავენ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ზოგსაც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პირუტყვს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ასმევენ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ასევე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არსებობს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მიწის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სხვა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ნაკვეთი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რომელიც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წყალს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ინახავს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მოსავალიანია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მაგალითს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წარმოადგენენ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რჯულში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ჩახედულია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მიერ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ჩემთან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გამოგზავნილ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სწორი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გზითა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ცოდნით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სარგებლობს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სწავლობს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სხვასაც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ასწავლის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ეწინააღმდეგება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მიერ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ჩემთან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გამოგზავნილ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სწორ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გზას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ყურს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უგდებს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ეთანხმება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3" w:name="_ftnref14"/>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"_ftn14"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[14]</w:t>
      </w:r>
      <w:r w:rsidRPr="005308EC">
        <w:rPr>
          <w:rFonts w:ascii="Times New Roman" w:eastAsia="Times New Roman" w:hAnsi="Times New Roman" w:cs="Times New Roman"/>
          <w:color w:val="000000"/>
          <w:sz w:val="27"/>
          <w:szCs w:val="27"/>
          <w:lang w:val="tr-TR" w:eastAsia="tr-TR"/>
        </w:rPr>
        <w:fldChar w:fldCharType="end"/>
      </w:r>
      <w:bookmarkEnd w:id="13"/>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lang w:val="tr-TR" w:eastAsia="tr-TR"/>
        </w:rPr>
        <w:t xml:space="preserve">IV </w:t>
      </w:r>
      <w:r w:rsidRPr="005308EC">
        <w:rPr>
          <w:rFonts w:ascii="Sylfaen" w:eastAsia="Times New Roman" w:hAnsi="Sylfaen" w:cs="Sylfaen"/>
          <w:b/>
          <w:bCs/>
          <w:color w:val="000000"/>
          <w:sz w:val="24"/>
          <w:szCs w:val="24"/>
          <w:lang w:val="tr-TR" w:eastAsia="tr-TR"/>
        </w:rPr>
        <w:t>პირობა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ქედის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მოხრა</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ქედის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მოხრა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წინადადებით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მოწოდებულ</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რამეებზე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მორჩილებით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მხოლოდ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თაყვანის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ცემა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კანონების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წინაშე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ქედის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მოხრა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ამავე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აკრძალულისგან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შორს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დგომით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განხორცილედება</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lastRenderedPageBreak/>
        <w:t>რადგან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0" w:line="240" w:lineRule="auto"/>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وَمَن يُسْلِمْ وَجْهَهُ إِلَى اللَّهِ وَهُوَ مُحْسِنٌ فَقَدِ اسْتَمْسَكَ بِالْعُرْوَةِ الْوُثْقَىٰ</w:t>
      </w:r>
      <w:r w:rsidRPr="00B00F3A">
        <w:rPr>
          <w:rFonts w:ascii="Times New Roman" w:eastAsia="Times New Roman" w:hAnsi="Times New Roman" w:cs="Times New Roman" w:hint="cs"/>
          <w:color w:val="000000"/>
          <w:sz w:val="30"/>
          <w:szCs w:val="30"/>
          <w:rtl/>
          <w:lang w:val="tr-TR" w:eastAsia="tr-T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وَإِلَى اللَّهِ عَاقِبَةُ الْأُمُورِ</w:t>
      </w:r>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საკუთარი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სახე</w:t>
      </w:r>
      <w:bookmarkStart w:id="14" w:name="_ftnref15"/>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"_ftn15"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[15]</w:t>
      </w:r>
      <w:r w:rsidRPr="005308EC">
        <w:rPr>
          <w:rFonts w:ascii="Times New Roman" w:eastAsia="Times New Roman" w:hAnsi="Times New Roman" w:cs="Times New Roman"/>
          <w:color w:val="000000"/>
          <w:sz w:val="27"/>
          <w:szCs w:val="27"/>
          <w:lang w:val="tr-TR" w:eastAsia="tr-TR"/>
        </w:rPr>
        <w:fldChar w:fldCharType="end"/>
      </w:r>
      <w:bookmarkEnd w:id="14"/>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ალლაჰს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ჩააბარა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კეთილის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მქმნელია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უეჭველად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იგი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მტკიცე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რგოლს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ჩაეჭიდა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ყოველი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საქმის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შედეგი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ალლაჰთანაა</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5" w:name="_ftnref16"/>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"_ftn16"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[16]</w:t>
      </w:r>
      <w:r w:rsidRPr="005308EC">
        <w:rPr>
          <w:rFonts w:ascii="Times New Roman" w:eastAsia="Times New Roman" w:hAnsi="Times New Roman" w:cs="Times New Roman"/>
          <w:color w:val="000000"/>
          <w:sz w:val="27"/>
          <w:szCs w:val="27"/>
          <w:lang w:val="tr-TR" w:eastAsia="tr-TR"/>
        </w:rPr>
        <w:fldChar w:fldCharType="end"/>
      </w:r>
      <w:bookmarkEnd w:id="15"/>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მორჩილი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ქედს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იხრის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წინაშე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მუვაჰჰიდი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ღმერთის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მადიდებელი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ვერ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იქნება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ვეერც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მტკიცე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რგოლს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ვერ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ჩაეჭიდება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აიათშია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ნაგულისხმევი</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0"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24"/>
          <w:szCs w:val="24"/>
          <w:rtl/>
          <w:lang w:val="tr-TR" w:eastAsia="tr-TR"/>
        </w:rPr>
        <w:t>وَمَن كَفَرَ فَلَا يَحْزُنكَ كُفْرُهُ</w:t>
      </w:r>
      <w:r w:rsidRPr="00B00F3A">
        <w:rPr>
          <w:rFonts w:ascii="Times New Roman" w:eastAsia="Times New Roman" w:hAnsi="Times New Roman" w:cs="Times New Roman" w:hint="cs"/>
          <w:color w:val="000000"/>
          <w:sz w:val="24"/>
          <w:szCs w:val="24"/>
          <w:rtl/>
          <w:lang w:val="tr-TR" w:eastAsia="tr-TR" w:bidi="ar"/>
        </w:rPr>
        <w:t>ۚ</w:t>
      </w:r>
      <w:r w:rsidRPr="00B00F3A">
        <w:rPr>
          <w:rFonts w:ascii="Cambria" w:eastAsia="Times New Roman" w:hAnsi="Cambria" w:cs="Cambria" w:hint="cs"/>
          <w:color w:val="000000"/>
          <w:sz w:val="24"/>
          <w:szCs w:val="24"/>
          <w:rtl/>
          <w:lang w:val="tr-TR" w:eastAsia="tr-TR" w:bidi="ar"/>
        </w:rPr>
        <w:t> </w:t>
      </w:r>
      <w:r w:rsidRPr="00B00F3A">
        <w:rPr>
          <w:rFonts w:ascii="Traditional Arabic" w:eastAsia="Times New Roman" w:hAnsi="Traditional Arabic" w:cs="KFGQPC Uthman Taha Naskh"/>
          <w:color w:val="000000"/>
          <w:sz w:val="24"/>
          <w:szCs w:val="24"/>
          <w:rtl/>
          <w:lang w:val="tr-TR" w:eastAsia="tr-TR"/>
        </w:rPr>
        <w:t>إِلَيْنَا مَرْجِعُهُمْ فَنُنَبِّئُهُم بِمَا عَمِلُوا</w:t>
      </w:r>
      <w:r w:rsidRPr="00B00F3A">
        <w:rPr>
          <w:rFonts w:ascii="Times New Roman" w:eastAsia="Times New Roman" w:hAnsi="Times New Roman" w:cs="Times New Roman" w:hint="cs"/>
          <w:color w:val="000000"/>
          <w:sz w:val="24"/>
          <w:szCs w:val="24"/>
          <w:rtl/>
          <w:lang w:val="tr-TR" w:eastAsia="tr-TR" w:bidi="ar"/>
        </w:rPr>
        <w:t>ۚ</w:t>
      </w:r>
      <w:r w:rsidRPr="00B00F3A">
        <w:rPr>
          <w:rFonts w:ascii="Cambria" w:eastAsia="Times New Roman" w:hAnsi="Cambria" w:cs="Cambria" w:hint="cs"/>
          <w:color w:val="000000"/>
          <w:sz w:val="24"/>
          <w:szCs w:val="24"/>
          <w:rtl/>
          <w:lang w:val="tr-TR" w:eastAsia="tr-TR" w:bidi="ar"/>
        </w:rPr>
        <w:t> </w:t>
      </w:r>
      <w:r w:rsidRPr="00B00F3A">
        <w:rPr>
          <w:rFonts w:ascii="Traditional Arabic" w:eastAsia="Times New Roman" w:hAnsi="Traditional Arabic" w:cs="KFGQPC Uthman Taha Naskh"/>
          <w:color w:val="000000"/>
          <w:sz w:val="24"/>
          <w:szCs w:val="24"/>
          <w:rtl/>
          <w:lang w:val="tr-TR" w:eastAsia="tr-TR"/>
        </w:rPr>
        <w:t>إِنَّ اللَّهَ عَلِيمٌ بِذَاتِ الصُّدُورِ</w:t>
      </w:r>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შუამავალო</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უარყოფს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ნუ</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დაგამწუხრებს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მისი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ურწმუნოება</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რადგანაც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პირნათლა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შეასრულე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საქმე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განკითხვის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უეჭველად</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ჩვენსკენაა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მოსაქციელი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ვუამბობთ</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დედამიწაზე</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თავიანთ</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ყველა</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ნამოქმედარს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ჭეშმარიტად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ალლაჰმა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იცის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რაც</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გულებშია</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6" w:name="_ftnref17"/>
      <w:r w:rsidRPr="005308EC">
        <w:rPr>
          <w:rFonts w:ascii="Sylfaen" w:eastAsia="Times New Roman" w:hAnsi="Sylfaen" w:cs="Times New Roman"/>
          <w:color w:val="000000"/>
          <w:sz w:val="24"/>
          <w:szCs w:val="24"/>
          <w:lang w:val="ka-GE" w:eastAsia="tr-TR"/>
        </w:rPr>
        <w:fldChar w:fldCharType="begin"/>
      </w:r>
      <w:r w:rsidRPr="005308EC">
        <w:rPr>
          <w:rFonts w:ascii="Sylfaen" w:eastAsia="Times New Roman" w:hAnsi="Sylfaen" w:cs="Times New Roman"/>
          <w:color w:val="000000"/>
          <w:sz w:val="24"/>
          <w:szCs w:val="24"/>
          <w:lang w:val="ka-GE" w:eastAsia="tr-TR"/>
        </w:rPr>
        <w:instrText xml:space="preserve"> HYPERLINK "file:///D:\\%E1%83%AC%E1%83%98%E1%83%92%E1%83%9C%E1%83%94%E1%83%91%E1%83%98\\din\\Fetvalar\\G%C3%BCrc%C3%BCce\\Tevhidi\\laa%20ilahe%20illellahis%20pirobebi.doc" \l "_ftn17" \o "" </w:instrText>
      </w:r>
      <w:r w:rsidRPr="005308EC">
        <w:rPr>
          <w:rFonts w:ascii="Sylfaen" w:eastAsia="Times New Roman" w:hAnsi="Sylfaen" w:cs="Times New Roman"/>
          <w:color w:val="000000"/>
          <w:sz w:val="24"/>
          <w:szCs w:val="24"/>
          <w:lang w:val="ka-GE" w:eastAsia="tr-TR"/>
        </w:rPr>
        <w:fldChar w:fldCharType="separate"/>
      </w:r>
      <w:r w:rsidRPr="005308EC">
        <w:rPr>
          <w:rFonts w:ascii="Sylfaen" w:eastAsia="Times New Roman" w:hAnsi="Sylfaen" w:cs="Times New Roman"/>
          <w:color w:val="0000FF"/>
          <w:sz w:val="24"/>
          <w:szCs w:val="24"/>
          <w:u w:val="single"/>
          <w:lang w:val="ka-GE" w:eastAsia="tr-TR"/>
        </w:rPr>
        <w:t>[17]</w:t>
      </w:r>
      <w:r w:rsidRPr="005308EC">
        <w:rPr>
          <w:rFonts w:ascii="Sylfaen" w:eastAsia="Times New Roman" w:hAnsi="Sylfaen" w:cs="Times New Roman"/>
          <w:color w:val="000000"/>
          <w:sz w:val="24"/>
          <w:szCs w:val="24"/>
          <w:lang w:val="ka-GE" w:eastAsia="tr-TR"/>
        </w:rPr>
        <w:fldChar w:fldCharType="end"/>
      </w:r>
      <w:bookmarkEnd w:id="16"/>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შუამავალიც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შესახებ</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0"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shd w:val="clear" w:color="auto" w:fill="FFFFFF"/>
          <w:rtl/>
          <w:lang w:val="tr-TR" w:eastAsia="tr-TR"/>
        </w:rPr>
        <w:t>لاَ يُؤْمِن أَحَدكُمْ حَتَّى يَكُونَ هَوَاهُ تَبَعًا لِمَا جِئْت بِهِ</w:t>
      </w:r>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lang w:val="tr-TR" w:eastAsia="tr-TR"/>
        </w:rPr>
        <w:t>არცერთი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თქვენგანი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მორწმუნედ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ჩაითვლება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სანამ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საკუთარ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გემოვნებასა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სურვილებს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დაუმორჩილებს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იმას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რითაც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მოვედი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ყურანი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სუნნეთი</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7" w:name="_ftnref18"/>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"_ftn18"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[18]</w:t>
      </w:r>
      <w:r w:rsidRPr="005308EC">
        <w:rPr>
          <w:rFonts w:ascii="Times New Roman" w:eastAsia="Times New Roman" w:hAnsi="Times New Roman" w:cs="Times New Roman"/>
          <w:color w:val="000000"/>
          <w:sz w:val="27"/>
          <w:szCs w:val="27"/>
          <w:lang w:val="tr-TR" w:eastAsia="tr-TR"/>
        </w:rPr>
        <w:fldChar w:fldCharType="end"/>
      </w:r>
      <w:bookmarkEnd w:id="17"/>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lang w:val="tr-TR" w:eastAsia="tr-TR"/>
        </w:rPr>
        <w:t xml:space="preserve">V </w:t>
      </w:r>
      <w:r w:rsidRPr="005308EC">
        <w:rPr>
          <w:rFonts w:ascii="Sylfaen" w:eastAsia="Times New Roman" w:hAnsi="Sylfaen" w:cs="Sylfaen"/>
          <w:b/>
          <w:bCs/>
          <w:color w:val="000000"/>
          <w:sz w:val="24"/>
          <w:szCs w:val="24"/>
          <w:lang w:val="tr-TR" w:eastAsia="tr-TR"/>
        </w:rPr>
        <w:t>პირობა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სიმართლე</w:t>
      </w:r>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სიმართლე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სიცრუილს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ანტონიმია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როდესაც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კაცი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ილალლაჰ</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ენა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უნდა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უსმენდეს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ენას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ორივეს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ურთიერთ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თანხმობით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უნდა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წარმოთქვამდეს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სიტყვებს</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0"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რადგან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أَحَسِبَ النَّاسُ أَن يُتْرَكُوا أَن يَقُولُوا آمَنَّا وَهُمْ لَا يُفْتَنُونَ</w:t>
      </w:r>
      <w:r w:rsidRPr="00B00F3A">
        <w:rPr>
          <w:rFonts w:ascii="Traditional Arabic" w:eastAsia="Times New Roman" w:hAnsi="Traditional Arabic" w:cs="KFGQPC Uthman Taha Naskh"/>
          <w:color w:val="000000"/>
          <w:sz w:val="30"/>
          <w:szCs w:val="30"/>
          <w:lang w:val="tr-TR" w:eastAsia="tr-TR" w:bidi="ar"/>
        </w:rPr>
        <w:t> </w:t>
      </w:r>
      <w:r w:rsidRPr="00B00F3A">
        <w:rPr>
          <w:rFonts w:ascii="Traditional Arabic" w:eastAsia="Times New Roman" w:hAnsi="Traditional Arabic" w:cs="KFGQPC Uthman Taha Naskh"/>
          <w:color w:val="000000"/>
          <w:sz w:val="30"/>
          <w:szCs w:val="30"/>
          <w:rtl/>
          <w:lang w:val="tr-TR" w:eastAsia="tr-TR"/>
        </w:rPr>
        <w:t>وَلَقَدْ فَتَنَّا الَّذِينَ مِن قَبْلِهِمْ</w:t>
      </w:r>
      <w:r w:rsidRPr="00B00F3A">
        <w:rPr>
          <w:rFonts w:ascii="Times New Roman" w:eastAsia="Times New Roman" w:hAnsi="Times New Roman" w:cs="KFGQPC Uthman Taha Naskh" w:hint="cs"/>
          <w:color w:val="000000"/>
          <w:sz w:val="30"/>
          <w:szCs w:val="30"/>
          <w:rtl/>
          <w:lang w:val="tr-TR" w:eastAsia="tr-TR" w:bidi="ar"/>
        </w:rPr>
        <w:t>&amp;</w:t>
      </w:r>
      <w:r w:rsidRPr="00B00F3A">
        <w:rPr>
          <w:rFonts w:ascii="Sylfaen" w:eastAsia="Times New Roman" w:hAnsi="Sylfaen" w:cs="KFGQPC Uthman Taha Naskh"/>
          <w:color w:val="000000"/>
          <w:sz w:val="30"/>
          <w:szCs w:val="30"/>
          <w:lang w:val="tr-TR" w:eastAsia="tr-TR" w:bidi="ar"/>
        </w:rPr>
        <w:t>ნბსპ</w:t>
      </w:r>
      <w:r w:rsidRPr="00B00F3A">
        <w:rPr>
          <w:rFonts w:ascii="Times New Roman" w:eastAsia="Times New Roman" w:hAnsi="Times New Roman" w:cs="KFGQPC Uthman Taha Naskh" w:hint="cs"/>
          <w:color w:val="000000"/>
          <w:sz w:val="30"/>
          <w:szCs w:val="30"/>
          <w:rtl/>
          <w:lang w:val="tr-TR" w:eastAsia="tr-TR" w:bidi="ar"/>
        </w:rPr>
        <w:t>;</w:t>
      </w:r>
      <w:r w:rsidRPr="00B00F3A">
        <w:rPr>
          <w:rFonts w:ascii="Times New Roman" w:eastAsia="Times New Roman" w:hAnsi="Times New Roman" w:cs="Times New Roman" w:hint="cs"/>
          <w:color w:val="000000"/>
          <w:sz w:val="30"/>
          <w:szCs w:val="30"/>
          <w:rtl/>
          <w:lang w:val="tr-TR" w:eastAsia="tr-T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فَلَيَعْلَمَنَّ اللَّهُ الَّذِينَ صَدَقُوا وَلَيَعْلَمَنَّ الْكَاذِبِينَ</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ხალხს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ეგონათ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რომ</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ვირწმუნეთო</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იტყოდნენ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გამოცდის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გარეშე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გათავისუფლდებოდნენ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ჭეშმარიტად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ჩვენ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ფითნეებით</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გამოვცადეთ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წინ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იყვნენ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გამოამჟღავნებს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გულწრფელნი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თავიანთ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რწმენაში</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გამოამჟღავნებს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მათაც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ცრუნი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თავიანთ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რწმენაში</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8" w:name="_ftnref19"/>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"_ftn19"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[19]</w:t>
      </w:r>
      <w:r w:rsidRPr="005308EC">
        <w:rPr>
          <w:rFonts w:ascii="Times New Roman" w:eastAsia="Times New Roman" w:hAnsi="Times New Roman" w:cs="Times New Roman"/>
          <w:color w:val="000000"/>
          <w:sz w:val="27"/>
          <w:szCs w:val="27"/>
          <w:lang w:val="tr-TR" w:eastAsia="tr-TR"/>
        </w:rPr>
        <w:fldChar w:fldCharType="end"/>
      </w:r>
      <w:bookmarkEnd w:id="18"/>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ლაა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ილააჰე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ილლალლაჰ</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შესახებ</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B00F3A">
      <w:pPr>
        <w:spacing w:before="100" w:beforeAutospacing="1" w:after="0" w:line="240" w:lineRule="auto"/>
        <w:ind w:firstLine="708"/>
        <w:jc w:val="both"/>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40"/>
          <w:szCs w:val="40"/>
          <w:rtl/>
          <w:lang w:val="tr-TR" w:eastAsia="tr-TR"/>
        </w:rPr>
        <w:lastRenderedPageBreak/>
        <w:t>وَمِنَ النَّاسِ مَن يَقُولُ آمَنَّا بِاللَّهِ وَبِالْيَوْمِ الْآخِرِ وَمَا هُم بِمُؤْمِنِينَ</w:t>
      </w:r>
      <w:r w:rsidRPr="00B00F3A">
        <w:rPr>
          <w:rFonts w:ascii="Traditional Arabic" w:eastAsia="Times New Roman" w:hAnsi="Traditional Arabic" w:cs="KFGQPC Uthman Taha Naskh"/>
          <w:color w:val="000000"/>
          <w:sz w:val="38"/>
          <w:szCs w:val="38"/>
          <w:lang w:val="tr-TR" w:eastAsia="tr-TR" w:bidi="ar"/>
        </w:rPr>
        <w:t> </w:t>
      </w:r>
      <w:r w:rsidRPr="00B00F3A">
        <w:rPr>
          <w:rFonts w:ascii="Traditional Arabic" w:eastAsia="Times New Roman" w:hAnsi="Traditional Arabic" w:cs="KFGQPC Uthman Taha Naskh"/>
          <w:color w:val="000000"/>
          <w:sz w:val="40"/>
          <w:szCs w:val="40"/>
          <w:rtl/>
          <w:lang w:val="tr-TR" w:eastAsia="tr-TR"/>
        </w:rPr>
        <w:t>يُخَادِعُونَ اللَّهَ وَالَّذِينَ آمَنُوا وَمَا يَخْدَعُونَ إِلَّا أَنفُسَهُمْ وَمَا يَشْعُرُونَ</w:t>
      </w:r>
      <w:r w:rsidRPr="00B00F3A">
        <w:rPr>
          <w:rFonts w:ascii="Traditional Arabic" w:eastAsia="Times New Roman" w:hAnsi="Traditional Arabic" w:cs="KFGQPC Uthman Taha Naskh"/>
          <w:color w:val="000000"/>
          <w:sz w:val="38"/>
          <w:szCs w:val="38"/>
          <w:lang w:val="tr-TR" w:eastAsia="tr-TR" w:bidi="ar"/>
        </w:rPr>
        <w:t> </w:t>
      </w:r>
      <w:r w:rsidRPr="00B00F3A">
        <w:rPr>
          <w:rFonts w:ascii="Traditional Arabic" w:eastAsia="Times New Roman" w:hAnsi="Traditional Arabic" w:cs="KFGQPC Uthman Taha Naskh"/>
          <w:color w:val="000000"/>
          <w:sz w:val="40"/>
          <w:szCs w:val="40"/>
          <w:rtl/>
          <w:lang w:val="tr-TR" w:eastAsia="tr-TR"/>
        </w:rPr>
        <w:t>فِي قُلُوبِهِم مَّرَضٌ فَزَادَهُمُ اللَّهُ مَرَضًا</w:t>
      </w:r>
      <w:r w:rsidRPr="00B00F3A">
        <w:rPr>
          <w:rFonts w:ascii="Times New Roman" w:eastAsia="Times New Roman" w:hAnsi="Times New Roman" w:cs="Times New Roman" w:hint="cs"/>
          <w:color w:val="000000"/>
          <w:sz w:val="40"/>
          <w:szCs w:val="40"/>
          <w:rtl/>
          <w:lang w:val="tr-TR" w:eastAsia="tr-TR" w:bidi="ar"/>
        </w:rPr>
        <w:t>ۖ</w:t>
      </w:r>
      <w:r w:rsidRPr="00B00F3A">
        <w:rPr>
          <w:rFonts w:ascii="Cambria" w:eastAsia="Times New Roman" w:hAnsi="Cambria" w:cs="Cambria" w:hint="cs"/>
          <w:color w:val="000000"/>
          <w:sz w:val="40"/>
          <w:szCs w:val="40"/>
          <w:rtl/>
          <w:lang w:val="tr-TR" w:eastAsia="tr-TR" w:bidi="ar"/>
        </w:rPr>
        <w:t> </w:t>
      </w:r>
      <w:r w:rsidRPr="00B00F3A">
        <w:rPr>
          <w:rFonts w:ascii="Traditional Arabic" w:eastAsia="Times New Roman" w:hAnsi="Traditional Arabic" w:cs="KFGQPC Uthman Taha Naskh"/>
          <w:color w:val="000000"/>
          <w:sz w:val="40"/>
          <w:szCs w:val="40"/>
          <w:rtl/>
          <w:lang w:val="tr-TR" w:eastAsia="tr-TR"/>
        </w:rPr>
        <w:t>وَلَهُمْ عَذَابٌ أَلِيمٌ بِمَا كَانُوا يَكْذِبُونَ</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ხალში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ისეთებიც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ამბობენ</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ვირწმუნე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დღე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უკანასკნელიო</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თუმცა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სინამდვილეში</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ეგენი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მორწმუნეები</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ცდილობენ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მოატყუონ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ირწმუნეს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ვერ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ხვდებიან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რომ</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ვერავის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მოატყუებენ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საკუთარი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თავისა</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სნეულებაა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გულებში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კიდევ</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უფრო</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მოუმატებს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სნეულებას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თავიანთი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სიცრუის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გამო</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მწარე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სასჯელია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მათთვის</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19" w:name="_ftnref20"/>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"_ftn20"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[20]</w:t>
      </w:r>
      <w:r w:rsidRPr="005308EC">
        <w:rPr>
          <w:rFonts w:ascii="Times New Roman" w:eastAsia="Times New Roman" w:hAnsi="Times New Roman" w:cs="Times New Roman"/>
          <w:color w:val="000000"/>
          <w:sz w:val="27"/>
          <w:szCs w:val="27"/>
          <w:lang w:val="tr-TR" w:eastAsia="tr-TR"/>
        </w:rPr>
        <w:fldChar w:fldCharType="end"/>
      </w:r>
      <w:bookmarkEnd w:id="19"/>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მუაზ</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ბინ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ჯებელისგან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მიხედვით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შუამავალმა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ბრძანა</w:t>
      </w:r>
      <w:r w:rsidRPr="005308EC">
        <w:rPr>
          <w:rFonts w:ascii="AcadNusx" w:eastAsia="Times New Roman" w:hAnsi="AcadNusx" w:cs="Times New Roman"/>
          <w:color w:val="000000"/>
          <w:sz w:val="24"/>
          <w:szCs w:val="24"/>
          <w:lang w:val="tr-TR" w:eastAsia="tr-TR"/>
        </w:rPr>
        <w:t>:</w:t>
      </w:r>
    </w:p>
    <w:p w:rsidR="005308EC" w:rsidRPr="00B00F3A" w:rsidRDefault="005308EC" w:rsidP="005308EC">
      <w:pPr>
        <w:bidi w:val="0"/>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shd w:val="clear" w:color="auto" w:fill="FFFFFF"/>
          <w:rtl/>
          <w:lang w:val="tr-TR" w:eastAsia="tr-TR"/>
        </w:rPr>
        <w:t>ماَ مِنْ أَحَدٍ يَشْهَدُ أَنْ لاَ إِلَهَ إِلاَّ اللهُ ، وَأَنَّ مُحَمَّداً عَبْدُهُ وَرَسُولُهُ صِدْقاً مِنْ قَلْبِهِ إِلاَّ حَرَّمَهُ اللهُ عَلىَ النَّارِ</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shd w:val="clear" w:color="auto" w:fill="FFFFFF"/>
          <w:lang w:val="tr-TR" w:eastAsia="tr-TR"/>
        </w:rPr>
        <w:t>არავინაა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ისეთი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ვინც</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გულწრფელად</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დაამოწმოს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რომ</w:t>
      </w:r>
      <w:r w:rsidRPr="005308EC">
        <w:rPr>
          <w:rFonts w:ascii="AcadNusx" w:eastAsia="Times New Roman" w:hAnsi="AcadNusx" w:cs="Times New Roman"/>
          <w:color w:val="000000"/>
          <w:sz w:val="24"/>
          <w:szCs w:val="24"/>
          <w:shd w:val="clear" w:color="auto" w:fill="FFFFFF"/>
          <w:lang w:val="tr-TR" w:eastAsia="tr-TR"/>
        </w:rPr>
        <w:t> </w:t>
      </w: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shd w:val="clear" w:color="auto" w:fill="FFFFFF"/>
          <w:lang w:val="tr-TR" w:eastAsia="tr-TR"/>
        </w:rPr>
        <w:t>არ</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არსებობს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ღვთაება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გარდა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ალლაჰისა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მუჰამმედი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კი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მისი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მსახური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და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შუამავალია</w:t>
      </w:r>
      <w:r w:rsidRPr="005308EC">
        <w:rPr>
          <w:rFonts w:ascii="AcadNusx" w:eastAsia="Times New Roman" w:hAnsi="AcadNusx" w:cs="Times New Roman"/>
          <w:color w:val="000000"/>
          <w:sz w:val="24"/>
          <w:szCs w:val="24"/>
          <w:shd w:val="clear" w:color="auto" w:fill="FFFFFF"/>
          <w:lang w:val="tr-TR" w:eastAsia="tr-TR"/>
        </w:rPr>
        <w:t>.</w:t>
      </w:r>
      <w:r w:rsidRPr="005308EC">
        <w:rPr>
          <w:rFonts w:ascii="Sylfaen" w:eastAsia="Times New Roman" w:hAnsi="Sylfaen" w:cs="Times New Roman"/>
          <w:color w:val="000000"/>
          <w:sz w:val="24"/>
          <w:szCs w:val="24"/>
          <w:lang w:val="ka-GE" w:eastAsia="tr-TR"/>
        </w:rPr>
        <w:t>“</w:t>
      </w:r>
      <w:r w:rsidRPr="005308EC">
        <w:rPr>
          <w:rFonts w:ascii="AcadNusx" w:eastAsia="Times New Roman" w:hAnsi="AcadNusx" w:cs="Times New Roman"/>
          <w:color w:val="000000"/>
          <w:sz w:val="24"/>
          <w:szCs w:val="24"/>
          <w:shd w:val="clear" w:color="auto" w:fill="FFFFFF"/>
          <w:lang w:val="tr-TR" w:eastAsia="tr-TR"/>
        </w:rPr>
        <w:t> </w:t>
      </w:r>
      <w:r w:rsidRPr="005308EC">
        <w:rPr>
          <w:rFonts w:ascii="Sylfaen" w:eastAsia="Times New Roman" w:hAnsi="Sylfaen" w:cs="Sylfaen"/>
          <w:color w:val="000000"/>
          <w:sz w:val="24"/>
          <w:szCs w:val="24"/>
          <w:shd w:val="clear" w:color="auto" w:fill="FFFFFF"/>
          <w:lang w:val="tr-TR" w:eastAsia="tr-TR"/>
        </w:rPr>
        <w:t>და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ალლაჰმა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მისთვის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ცეცხლში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შესვლა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არ</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აკრძალოს</w:t>
      </w:r>
      <w:r w:rsidRPr="005308EC">
        <w:rPr>
          <w:rFonts w:ascii="AcadNusx" w:eastAsia="Times New Roman" w:hAnsi="AcadNusx" w:cs="Times New Roman"/>
          <w:color w:val="000000"/>
          <w:sz w:val="24"/>
          <w:szCs w:val="24"/>
          <w:shd w:val="clear" w:color="auto" w:fill="FFFFFF"/>
          <w:lang w:val="tr-TR" w:eastAsia="tr-TR"/>
        </w:rPr>
        <w:t>.</w:t>
      </w:r>
      <w:r w:rsidRPr="005308EC">
        <w:rPr>
          <w:rFonts w:ascii="Sylfaen" w:eastAsia="Times New Roman" w:hAnsi="Sylfaen" w:cs="Times New Roman"/>
          <w:color w:val="000000"/>
          <w:sz w:val="24"/>
          <w:szCs w:val="24"/>
          <w:lang w:val="ka-GE" w:eastAsia="tr-TR"/>
        </w:rPr>
        <w:t>“</w:t>
      </w:r>
      <w:bookmarkStart w:id="20" w:name="_ftnref21"/>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"_ftn21"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shd w:val="clear" w:color="auto" w:fill="FFFFFF"/>
          <w:lang w:val="tr-TR" w:eastAsia="tr-TR"/>
        </w:rPr>
        <w:t>[21]</w:t>
      </w:r>
      <w:r w:rsidRPr="005308EC">
        <w:rPr>
          <w:rFonts w:ascii="Times New Roman" w:eastAsia="Times New Roman" w:hAnsi="Times New Roman" w:cs="Times New Roman"/>
          <w:color w:val="000000"/>
          <w:sz w:val="27"/>
          <w:szCs w:val="27"/>
          <w:lang w:val="tr-TR" w:eastAsia="tr-TR"/>
        </w:rPr>
        <w:fldChar w:fldCharType="end"/>
      </w:r>
      <w:bookmarkEnd w:id="20"/>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shd w:val="clear" w:color="auto" w:fill="FFFFFF"/>
          <w:lang w:val="tr-TR" w:eastAsia="tr-TR"/>
        </w:rPr>
        <w:t xml:space="preserve">VI </w:t>
      </w:r>
      <w:r w:rsidRPr="005308EC">
        <w:rPr>
          <w:rFonts w:ascii="Sylfaen" w:eastAsia="Times New Roman" w:hAnsi="Sylfaen" w:cs="Sylfaen"/>
          <w:b/>
          <w:bCs/>
          <w:color w:val="000000"/>
          <w:sz w:val="24"/>
          <w:szCs w:val="24"/>
          <w:shd w:val="clear" w:color="auto" w:fill="FFFFFF"/>
          <w:lang w:val="tr-TR" w:eastAsia="tr-TR"/>
        </w:rPr>
        <w:t>პირობა</w:t>
      </w:r>
      <w:r w:rsidRPr="005308EC">
        <w:rPr>
          <w:rFonts w:ascii="AcadNusx" w:eastAsia="Times New Roman" w:hAnsi="AcadNusx" w:cs="Times New Roman"/>
          <w:b/>
          <w:bCs/>
          <w:color w:val="000000"/>
          <w:sz w:val="24"/>
          <w:szCs w:val="24"/>
          <w:shd w:val="clear" w:color="auto" w:fill="FFFFFF"/>
          <w:lang w:val="tr-TR" w:eastAsia="tr-TR"/>
        </w:rPr>
        <w:t xml:space="preserve">: </w:t>
      </w:r>
      <w:r w:rsidRPr="005308EC">
        <w:rPr>
          <w:rFonts w:ascii="Sylfaen" w:eastAsia="Times New Roman" w:hAnsi="Sylfaen" w:cs="Sylfaen"/>
          <w:b/>
          <w:bCs/>
          <w:color w:val="000000"/>
          <w:sz w:val="24"/>
          <w:szCs w:val="24"/>
          <w:shd w:val="clear" w:color="auto" w:fill="FFFFFF"/>
          <w:lang w:val="tr-TR" w:eastAsia="tr-TR"/>
        </w:rPr>
        <w:t>გულწრფელობა</w:t>
      </w:r>
      <w:r w:rsidRPr="005308EC">
        <w:rPr>
          <w:rFonts w:ascii="AcadNusx" w:eastAsia="Times New Roman" w:hAnsi="AcadNusx" w:cs="Times New Roman"/>
          <w:b/>
          <w:bCs/>
          <w:color w:val="000000"/>
          <w:sz w:val="24"/>
          <w:szCs w:val="24"/>
          <w:shd w:val="clear" w:color="auto" w:fill="FFFFFF"/>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საქმეების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შირქისგან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გაწმენდასა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გასუფთავებას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გულისხმობს</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რადგან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bidi w:val="0"/>
        <w:spacing w:before="100" w:beforeAutospacing="1" w:after="100" w:afterAutospacing="1" w:line="240" w:lineRule="auto"/>
        <w:ind w:firstLine="708"/>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أَلَا لِلَّهِ الدِّينُ الْخَالِصُ</w:t>
      </w:r>
    </w:p>
    <w:p w:rsidR="005308EC" w:rsidRPr="005308EC" w:rsidRDefault="005308EC" w:rsidP="005308EC">
      <w:pPr>
        <w:bidi w:val="0"/>
        <w:spacing w:before="100" w:beforeAutospacing="1" w:after="100" w:afterAutospacing="1" w:line="240" w:lineRule="auto"/>
        <w:ind w:left="708"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განა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ეკუთვნის</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შირქისა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ურჩობისგან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შორს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მყოფი</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ხალისი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რწმენა</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21" w:name="_ftnref22"/>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"_ftn22"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[22]</w:t>
      </w:r>
      <w:r w:rsidRPr="005308EC">
        <w:rPr>
          <w:rFonts w:ascii="Times New Roman" w:eastAsia="Times New Roman" w:hAnsi="Times New Roman" w:cs="Times New Roman"/>
          <w:color w:val="000000"/>
          <w:sz w:val="27"/>
          <w:szCs w:val="27"/>
          <w:lang w:val="tr-TR" w:eastAsia="tr-TR"/>
        </w:rPr>
        <w:fldChar w:fldCharType="end"/>
      </w:r>
      <w:bookmarkEnd w:id="21"/>
    </w:p>
    <w:p w:rsidR="005308EC" w:rsidRPr="005308EC" w:rsidRDefault="005308EC" w:rsidP="005308EC">
      <w:pPr>
        <w:bidi w:val="0"/>
        <w:spacing w:before="100" w:beforeAutospacing="1" w:after="100" w:afterAutospacing="1" w:line="240" w:lineRule="auto"/>
        <w:ind w:left="708"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კიდე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სხვა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აიათში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قُلِ اللَّهَ أَعْبُدُ مُخْلِصًا لَّهُ دِينِي</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b/>
          <w:bCs/>
          <w:color w:val="000000"/>
          <w:sz w:val="24"/>
          <w:szCs w:val="24"/>
          <w:lang w:val="tr-TR" w:eastAsia="tr-TR"/>
        </w:rPr>
        <w:t>უთხარი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მხოლოდ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ვეთაყვანები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ხალასი</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color w:val="000000"/>
          <w:sz w:val="24"/>
          <w:szCs w:val="24"/>
          <w:lang w:val="tr-TR" w:eastAsia="tr-TR"/>
        </w:rPr>
        <w:t>გულწრფელი</w:t>
      </w:r>
      <w:r w:rsidRPr="005308EC">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b/>
          <w:bCs/>
          <w:color w:val="000000"/>
          <w:sz w:val="24"/>
          <w:szCs w:val="24"/>
          <w:lang w:val="tr-TR" w:eastAsia="tr-TR"/>
        </w:rPr>
        <w:t> </w:t>
      </w:r>
      <w:r w:rsidRPr="005308EC">
        <w:rPr>
          <w:rFonts w:ascii="Sylfaen" w:eastAsia="Times New Roman" w:hAnsi="Sylfaen" w:cs="Sylfaen"/>
          <w:b/>
          <w:bCs/>
          <w:color w:val="000000"/>
          <w:sz w:val="24"/>
          <w:szCs w:val="24"/>
          <w:lang w:val="tr-TR" w:eastAsia="tr-TR"/>
        </w:rPr>
        <w:t>რწმენით</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22" w:name="_ftnref23"/>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"_ftn23"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[23]</w:t>
      </w:r>
      <w:r w:rsidRPr="005308EC">
        <w:rPr>
          <w:rFonts w:ascii="Times New Roman" w:eastAsia="Times New Roman" w:hAnsi="Times New Roman" w:cs="Times New Roman"/>
          <w:color w:val="000000"/>
          <w:sz w:val="27"/>
          <w:szCs w:val="27"/>
          <w:lang w:val="tr-TR" w:eastAsia="tr-TR"/>
        </w:rPr>
        <w:fldChar w:fldCharType="end"/>
      </w:r>
      <w:bookmarkEnd w:id="22"/>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აბუ</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ჰურეირასგან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Pr>
          <w:rFonts w:ascii="AcadNusx" w:eastAsia="Times New Roman" w:hAnsi="AcadNusx" w:cs="Times New Roman"/>
          <w:color w:val="000000"/>
          <w:sz w:val="24"/>
          <w:szCs w:val="24"/>
          <w:lang w:val="tr-TR" w:eastAsia="tr-TR"/>
        </w:rPr>
        <w:t>.</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მიხედვით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იგივეს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bidi w:val="0"/>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imes New Roman" w:eastAsia="Times New Roman" w:hAnsi="Times New Roman" w:cs="KFGQPC Uthman Taha Naskh"/>
          <w:color w:val="000000"/>
          <w:sz w:val="30"/>
          <w:szCs w:val="30"/>
          <w:shd w:val="clear" w:color="auto" w:fill="FFFFFF"/>
          <w:rtl/>
          <w:lang w:val="tr-TR" w:eastAsia="tr-TR"/>
        </w:rPr>
        <w:lastRenderedPageBreak/>
        <w:t>أَسْعَدُ النَّاسِ بِشَفاَعَتيِ مَنْ قاَلَ لاَ إِلَهَ إِلاَّ اللهُ خاَلِصاً مِنْ قَلْبِهِ أَوْ نَفْسِهِ</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lang w:val="tr-TR" w:eastAsia="tr-TR"/>
        </w:rPr>
        <w:t>განკითხვის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ადამიანთაგან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ჩემი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ქომაგობით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ყველაზე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ბედნიერი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კაცი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იქნება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სულითა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ხალასად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თქვა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არსებობს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ღვთაება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გარდა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23" w:name="_ftnref24"/>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"_ftn24"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[24]</w:t>
      </w:r>
      <w:r w:rsidRPr="005308EC">
        <w:rPr>
          <w:rFonts w:ascii="Times New Roman" w:eastAsia="Times New Roman" w:hAnsi="Times New Roman" w:cs="Times New Roman"/>
          <w:color w:val="000000"/>
          <w:sz w:val="27"/>
          <w:szCs w:val="27"/>
          <w:lang w:val="tr-TR" w:eastAsia="tr-TR"/>
        </w:rPr>
        <w:fldChar w:fldCharType="end"/>
      </w:r>
      <w:bookmarkEnd w:id="23"/>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AcadNusx" w:eastAsia="Times New Roman" w:hAnsi="AcadNusx" w:cs="Times New Roman"/>
          <w:b/>
          <w:bCs/>
          <w:color w:val="000000"/>
          <w:sz w:val="24"/>
          <w:szCs w:val="24"/>
          <w:lang w:val="tr-TR" w:eastAsia="tr-TR"/>
        </w:rPr>
        <w:t xml:space="preserve">VII </w:t>
      </w:r>
      <w:r w:rsidRPr="005308EC">
        <w:rPr>
          <w:rFonts w:ascii="Sylfaen" w:eastAsia="Times New Roman" w:hAnsi="Sylfaen" w:cs="Sylfaen"/>
          <w:b/>
          <w:bCs/>
          <w:color w:val="000000"/>
          <w:sz w:val="24"/>
          <w:szCs w:val="24"/>
          <w:lang w:val="tr-TR" w:eastAsia="tr-TR"/>
        </w:rPr>
        <w:t>პირობა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სიყვარული</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გულისხმობს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ისყვარულს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აღიარა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ნაგულისხმევ</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ყველა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პირობას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ასრულებს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ხოლო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ვინც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უარყო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განუდგა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სიტყვებს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მათგან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შროს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დგომას</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რადგან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r w:rsidRPr="00B00F3A">
        <w:rPr>
          <w:rFonts w:ascii="Traditional Arabic" w:eastAsia="Times New Roman" w:hAnsi="Traditional Arabic" w:cs="KFGQPC Uthman Taha Naskh"/>
          <w:color w:val="000000"/>
          <w:sz w:val="30"/>
          <w:szCs w:val="30"/>
          <w:rtl/>
          <w:lang w:val="tr-TR" w:eastAsia="tr-TR"/>
        </w:rPr>
        <w:t>وَمِنَ النَّاسِ مَن يَتَّخِذُ مِن دُونِ اللَّهِ أَندَادًا يُحِبُّونَهُمْ كَحُبِّ اللَّهِ</w:t>
      </w:r>
      <w:r w:rsidRPr="00B00F3A">
        <w:rPr>
          <w:rFonts w:ascii="Times New Roman" w:eastAsia="Times New Roman" w:hAnsi="Times New Roman" w:cs="Times New Roman" w:hint="cs"/>
          <w:color w:val="000000"/>
          <w:sz w:val="30"/>
          <w:szCs w:val="30"/>
          <w:rtl/>
          <w:lang w:val="tr-TR" w:eastAsia="tr-TR"/>
        </w:rPr>
        <w:t>ۖ</w:t>
      </w:r>
      <w:r w:rsidRPr="00B00F3A">
        <w:rPr>
          <w:rFonts w:ascii="Cambria" w:eastAsia="Times New Roman" w:hAnsi="Cambria" w:cs="Cambria" w:hint="cs"/>
          <w:color w:val="000000"/>
          <w:sz w:val="30"/>
          <w:szCs w:val="30"/>
          <w:rtl/>
          <w:lang w:val="tr-TR" w:eastAsia="tr-TR" w:bidi="ar"/>
        </w:rPr>
        <w:t> </w:t>
      </w:r>
      <w:r w:rsidRPr="00B00F3A">
        <w:rPr>
          <w:rFonts w:ascii="Traditional Arabic" w:eastAsia="Times New Roman" w:hAnsi="Traditional Arabic" w:cs="KFGQPC Uthman Taha Naskh"/>
          <w:color w:val="000000"/>
          <w:sz w:val="30"/>
          <w:szCs w:val="30"/>
          <w:rtl/>
          <w:lang w:val="tr-TR" w:eastAsia="tr-TR"/>
        </w:rPr>
        <w:t>وَالَّذِينَ آمَنُوا أَشَدُّ حُبًّا لِّلَّهِ</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rtl/>
          <w:lang w:val="tr-TR" w:eastAsia="tr-TR"/>
        </w:rPr>
      </w:pP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Sylfaen"/>
          <w:b/>
          <w:bCs/>
          <w:color w:val="000000"/>
          <w:sz w:val="24"/>
          <w:szCs w:val="24"/>
          <w:lang w:val="tr-TR" w:eastAsia="tr-TR"/>
        </w:rPr>
        <w:t>ხალხში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არიან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ისეთებიც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გარდა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სხვა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თანაღმერთები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აიყვანეს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უყვართ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ისინი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როგორც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უნდა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უყვარდეთ</w:t>
      </w:r>
      <w:r w:rsidRPr="005308EC">
        <w:rPr>
          <w:rFonts w:ascii="AcadNusx" w:eastAsia="Times New Roman" w:hAnsi="AcadNusx" w:cs="Times New Roman"/>
          <w:b/>
          <w:bCs/>
          <w:color w:val="000000"/>
          <w:sz w:val="24"/>
          <w:szCs w:val="24"/>
          <w:lang w:val="tr-TR" w:eastAsia="tr-TR"/>
        </w:rPr>
        <w:t>.</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ხოლო</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ვინც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ირწმუნეს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უფრო</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ძლიერ</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უყვართ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ნეტავ</w:t>
      </w:r>
      <w:r w:rsidRPr="005308EC">
        <w:rPr>
          <w:rFonts w:ascii="AcadNusx" w:eastAsia="Times New Roman" w:hAnsi="AcadNusx" w:cs="Times New Roman"/>
          <w:b/>
          <w:bCs/>
          <w:color w:val="000000"/>
          <w:sz w:val="24"/>
          <w:szCs w:val="24"/>
          <w:lang w:val="tr-TR" w:eastAsia="tr-TR"/>
        </w:rPr>
        <w:t> </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აქვე</w:t>
      </w:r>
      <w:r w:rsidRPr="005308EC">
        <w:rPr>
          <w:rFonts w:ascii="AcadNusx" w:eastAsia="Times New Roman" w:hAnsi="AcadNusx" w:cs="Times New Roman"/>
          <w:color w:val="000000"/>
          <w:sz w:val="24"/>
          <w:szCs w:val="24"/>
          <w:lang w:val="tr-TR" w:eastAsia="tr-TR"/>
        </w:rPr>
        <w:t>) </w:t>
      </w:r>
      <w:r w:rsidRPr="005308EC">
        <w:rPr>
          <w:rFonts w:ascii="Sylfaen" w:eastAsia="Times New Roman" w:hAnsi="Sylfaen" w:cs="Sylfaen"/>
          <w:b/>
          <w:bCs/>
          <w:color w:val="000000"/>
          <w:sz w:val="24"/>
          <w:szCs w:val="24"/>
          <w:lang w:val="tr-TR" w:eastAsia="tr-TR"/>
        </w:rPr>
        <w:t>დაენახათ</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ცოდვილებს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რომ</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ალლაჰისაა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მთელი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ძალა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უფლება</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როგორც</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სასჯელის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მიღებისას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დაინახევენ</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უეჭველად</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ალლაჰი</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მძიმე</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სასჯელის</w:t>
      </w:r>
      <w:r w:rsidRPr="005308EC">
        <w:rPr>
          <w:rFonts w:ascii="AcadNusx" w:eastAsia="Times New Roman" w:hAnsi="AcadNusx" w:cs="Times New Roman"/>
          <w:b/>
          <w:bCs/>
          <w:color w:val="000000"/>
          <w:sz w:val="24"/>
          <w:szCs w:val="24"/>
          <w:lang w:val="tr-TR" w:eastAsia="tr-TR"/>
        </w:rPr>
        <w:t xml:space="preserve"> </w:t>
      </w:r>
      <w:r w:rsidRPr="005308EC">
        <w:rPr>
          <w:rFonts w:ascii="Sylfaen" w:eastAsia="Times New Roman" w:hAnsi="Sylfaen" w:cs="Sylfaen"/>
          <w:b/>
          <w:bCs/>
          <w:color w:val="000000"/>
          <w:sz w:val="24"/>
          <w:szCs w:val="24"/>
          <w:lang w:val="tr-TR" w:eastAsia="tr-TR"/>
        </w:rPr>
        <w:t>მქონეა</w:t>
      </w:r>
      <w:r w:rsidRPr="005308EC">
        <w:rPr>
          <w:rFonts w:ascii="AcadNusx" w:eastAsia="Times New Roman" w:hAnsi="AcadNusx" w:cs="Times New Roman"/>
          <w:b/>
          <w:bCs/>
          <w:color w:val="000000"/>
          <w:sz w:val="24"/>
          <w:szCs w:val="24"/>
          <w:lang w:val="tr-TR" w:eastAsia="tr-TR"/>
        </w:rPr>
        <w:t>.</w:t>
      </w:r>
      <w:r w:rsidRPr="005308EC">
        <w:rPr>
          <w:rFonts w:ascii="Sylfaen" w:eastAsia="Times New Roman" w:hAnsi="Sylfaen" w:cs="Times New Roman"/>
          <w:color w:val="000000"/>
          <w:sz w:val="24"/>
          <w:szCs w:val="24"/>
          <w:lang w:val="ka-GE" w:eastAsia="tr-TR"/>
        </w:rPr>
        <w:t>“</w:t>
      </w:r>
      <w:bookmarkStart w:id="24" w:name="_ftnref25"/>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"_ftn25"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lang w:val="tr-TR" w:eastAsia="tr-TR"/>
        </w:rPr>
        <w:t>[25]</w:t>
      </w:r>
      <w:r w:rsidRPr="005308EC">
        <w:rPr>
          <w:rFonts w:ascii="Times New Roman" w:eastAsia="Times New Roman" w:hAnsi="Times New Roman" w:cs="Times New Roman"/>
          <w:color w:val="000000"/>
          <w:sz w:val="27"/>
          <w:szCs w:val="27"/>
          <w:lang w:val="tr-TR" w:eastAsia="tr-TR"/>
        </w:rPr>
        <w:fldChar w:fldCharType="end"/>
      </w:r>
      <w:bookmarkEnd w:id="24"/>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უზენაესი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გვამცნობს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რომ</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მორწმუნეთა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მიმართ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სიყვარული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სხვების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სიყვარულზე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უფრო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ძლიერია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რადგან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მორწმუნეები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მოიქცევიან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როგორც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იქცევიან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მუშრიქები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ისინი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ამბობენ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გვიყვარს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ალლაჰიო</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თუმცა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მასთან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ერთად</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სხვა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თანაღმერთებსაც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იჩენენ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ისინიც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ისე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უყვართ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როგორც</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მორწმუნეები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კი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არავის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და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არაფერს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გაუტოლებენ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სიყვარულში</w:t>
      </w:r>
      <w:r w:rsidRPr="005308EC">
        <w:rPr>
          <w:rFonts w:ascii="AcadNusx" w:eastAsia="Times New Roman" w:hAnsi="AcadNusx" w:cs="Times New Roman"/>
          <w:color w:val="000000"/>
          <w:sz w:val="24"/>
          <w:szCs w:val="24"/>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lang w:val="tr-TR" w:eastAsia="tr-TR"/>
        </w:rPr>
        <w:t>ენეს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ბინ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მალიქისგან</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რ</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გადმოცემის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მიხედვით</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ალლაჰის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შუამავალი</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ა</w:t>
      </w:r>
      <w:r w:rsidRPr="005308EC">
        <w:rPr>
          <w:rFonts w:ascii="AcadNusx" w:eastAsia="Times New Roman" w:hAnsi="AcadNusx" w:cs="Times New Roman"/>
          <w:color w:val="000000"/>
          <w:sz w:val="24"/>
          <w:szCs w:val="24"/>
          <w:lang w:val="tr-TR" w:eastAsia="tr-TR"/>
        </w:rPr>
        <w:t>.</w:t>
      </w:r>
      <w:r w:rsidRPr="005308EC">
        <w:rPr>
          <w:rFonts w:ascii="Sylfaen" w:eastAsia="Times New Roman" w:hAnsi="Sylfaen" w:cs="Sylfaen"/>
          <w:color w:val="000000"/>
          <w:sz w:val="24"/>
          <w:szCs w:val="24"/>
          <w:lang w:val="tr-TR" w:eastAsia="tr-TR"/>
        </w:rPr>
        <w:t>ს</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ასე</w:t>
      </w:r>
      <w:r w:rsidRPr="005308EC">
        <w:rPr>
          <w:rFonts w:ascii="AcadNusx" w:eastAsia="Times New Roman" w:hAnsi="AcadNusx" w:cs="Times New Roman"/>
          <w:color w:val="000000"/>
          <w:sz w:val="24"/>
          <w:szCs w:val="24"/>
          <w:lang w:val="tr-TR" w:eastAsia="tr-TR"/>
        </w:rPr>
        <w:t xml:space="preserve"> </w:t>
      </w:r>
      <w:r w:rsidRPr="005308EC">
        <w:rPr>
          <w:rFonts w:ascii="Sylfaen" w:eastAsia="Times New Roman" w:hAnsi="Sylfaen" w:cs="Sylfaen"/>
          <w:color w:val="000000"/>
          <w:sz w:val="24"/>
          <w:szCs w:val="24"/>
          <w:lang w:val="tr-TR" w:eastAsia="tr-TR"/>
        </w:rPr>
        <w:t>ბრძანებს</w:t>
      </w:r>
      <w:r w:rsidRPr="005308EC">
        <w:rPr>
          <w:rFonts w:ascii="AcadNusx" w:eastAsia="Times New Roman" w:hAnsi="AcadNusx" w:cs="Times New Roman"/>
          <w:color w:val="000000"/>
          <w:sz w:val="24"/>
          <w:szCs w:val="24"/>
          <w:lang w:val="tr-TR" w:eastAsia="tr-TR"/>
        </w:rPr>
        <w:t>:</w:t>
      </w:r>
    </w:p>
    <w:p w:rsidR="005308EC" w:rsidRPr="00B00F3A" w:rsidRDefault="005308EC" w:rsidP="005308EC">
      <w:pPr>
        <w:bidi w:val="0"/>
        <w:spacing w:before="100" w:beforeAutospacing="1" w:after="100" w:afterAutospacing="1" w:line="240" w:lineRule="auto"/>
        <w:jc w:val="center"/>
        <w:rPr>
          <w:rFonts w:ascii="Times New Roman" w:eastAsia="Times New Roman" w:hAnsi="Times New Roman" w:cs="KFGQPC Uthman Taha Naskh"/>
          <w:color w:val="000000"/>
          <w:sz w:val="27"/>
          <w:szCs w:val="27"/>
          <w:lang w:val="tr-TR" w:eastAsia="tr-TR"/>
        </w:rPr>
      </w:pPr>
      <w:bookmarkStart w:id="25" w:name="_GoBack"/>
      <w:r w:rsidRPr="00B00F3A">
        <w:rPr>
          <w:rFonts w:ascii="Times New Roman" w:eastAsia="Times New Roman" w:hAnsi="Times New Roman" w:cs="KFGQPC Uthman Taha Naskh"/>
          <w:color w:val="000000"/>
          <w:sz w:val="30"/>
          <w:szCs w:val="30"/>
          <w:shd w:val="clear" w:color="auto" w:fill="FFFFFF"/>
          <w:rtl/>
          <w:lang w:val="tr-TR" w:eastAsia="tr-TR"/>
        </w:rPr>
        <w:t>لاَ يُؤْمِنُ أَحَدُكُمْ حَتَّى أَكُونَ أَحَبَّ إِلَيْهِ مِنْ وَالِدِهِ وَوَلَدِهِ وَالنَّاسِ أَجْمَعِينَ</w:t>
      </w:r>
    </w:p>
    <w:bookmarkEnd w:id="25"/>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Times New Roman"/>
          <w:color w:val="000000"/>
          <w:sz w:val="24"/>
          <w:szCs w:val="24"/>
          <w:lang w:val="ka-GE" w:eastAsia="tr-TR"/>
        </w:rPr>
        <w:t>„</w:t>
      </w:r>
      <w:r w:rsidRPr="005308EC">
        <w:rPr>
          <w:rFonts w:ascii="Sylfaen" w:eastAsia="Times New Roman" w:hAnsi="Sylfaen" w:cs="Sylfaen"/>
          <w:color w:val="000000"/>
          <w:sz w:val="24"/>
          <w:szCs w:val="24"/>
          <w:shd w:val="clear" w:color="auto" w:fill="FFFFFF"/>
          <w:lang w:val="tr-TR" w:eastAsia="tr-TR"/>
        </w:rPr>
        <w:t>რომელიმე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თქვენგანი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მორწმუნე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ვერ</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იქნება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სანამ</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მისთვის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მშობლებზე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შვილებზე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და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მთელ</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კაცობრიობაზე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უფრო</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საყვარელი</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არ</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ვიქნები</w:t>
      </w:r>
      <w:r w:rsidRPr="005308EC">
        <w:rPr>
          <w:rFonts w:ascii="AcadNusx" w:eastAsia="Times New Roman" w:hAnsi="AcadNusx" w:cs="Times New Roman"/>
          <w:color w:val="000000"/>
          <w:sz w:val="24"/>
          <w:szCs w:val="24"/>
          <w:shd w:val="clear" w:color="auto" w:fill="FFFFFF"/>
          <w:lang w:val="tr-TR" w:eastAsia="tr-TR"/>
        </w:rPr>
        <w:t>.</w:t>
      </w:r>
      <w:r w:rsidRPr="005308EC">
        <w:rPr>
          <w:rFonts w:ascii="Sylfaen" w:eastAsia="Times New Roman" w:hAnsi="Sylfaen" w:cs="Times New Roman"/>
          <w:color w:val="000000"/>
          <w:sz w:val="24"/>
          <w:szCs w:val="24"/>
          <w:lang w:val="ka-GE" w:eastAsia="tr-TR"/>
        </w:rPr>
        <w:t>“</w:t>
      </w:r>
      <w:bookmarkStart w:id="26" w:name="_ftnref26"/>
      <w:r w:rsidRPr="005308EC">
        <w:rPr>
          <w:rFonts w:ascii="Times New Roman" w:eastAsia="Times New Roman" w:hAnsi="Times New Roman" w:cs="Times New Roman"/>
          <w:color w:val="000000"/>
          <w:sz w:val="27"/>
          <w:szCs w:val="27"/>
          <w:lang w:val="tr-TR" w:eastAsia="tr-TR"/>
        </w:rPr>
        <w:fldChar w:fldCharType="begin"/>
      </w:r>
      <w:r w:rsidRPr="005308EC">
        <w:rPr>
          <w:rFonts w:ascii="Times New Roman" w:eastAsia="Times New Roman" w:hAnsi="Times New Roman" w:cs="Times New Roman"/>
          <w:color w:val="000000"/>
          <w:sz w:val="27"/>
          <w:szCs w:val="27"/>
          <w:lang w:val="tr-TR" w:eastAsia="tr-TR"/>
        </w:rPr>
        <w:instrText xml:space="preserve"> HYPERLINK "file:///D:\\%E1%83%AC%E1%83%98%E1%83%92%E1%83%9C%E1%83%94%E1%83%91%E1%83%98\\din\\Fetvalar\\G%C3%BCrc%C3%BCce\\Tevhidi\\laa%20ilahe%20illellahis%20pirobebi.doc" \l "_ftn26" \o "" </w:instrText>
      </w:r>
      <w:r w:rsidRPr="005308EC">
        <w:rPr>
          <w:rFonts w:ascii="Times New Roman" w:eastAsia="Times New Roman" w:hAnsi="Times New Roman" w:cs="Times New Roman"/>
          <w:color w:val="000000"/>
          <w:sz w:val="27"/>
          <w:szCs w:val="27"/>
          <w:lang w:val="tr-TR" w:eastAsia="tr-TR"/>
        </w:rPr>
        <w:fldChar w:fldCharType="separate"/>
      </w:r>
      <w:r w:rsidRPr="005308EC">
        <w:rPr>
          <w:rFonts w:ascii="AcadNusx" w:eastAsia="Times New Roman" w:hAnsi="AcadNusx" w:cs="Times New Roman"/>
          <w:color w:val="0000FF"/>
          <w:sz w:val="24"/>
          <w:szCs w:val="24"/>
          <w:u w:val="single"/>
          <w:shd w:val="clear" w:color="auto" w:fill="FFFFFF"/>
          <w:lang w:val="tr-TR" w:eastAsia="tr-TR"/>
        </w:rPr>
        <w:t>[26]</w:t>
      </w:r>
      <w:r w:rsidRPr="005308EC">
        <w:rPr>
          <w:rFonts w:ascii="Times New Roman" w:eastAsia="Times New Roman" w:hAnsi="Times New Roman" w:cs="Times New Roman"/>
          <w:color w:val="000000"/>
          <w:sz w:val="27"/>
          <w:szCs w:val="27"/>
          <w:lang w:val="tr-TR" w:eastAsia="tr-TR"/>
        </w:rPr>
        <w:fldChar w:fldCharType="end"/>
      </w:r>
      <w:bookmarkEnd w:id="26"/>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shd w:val="clear" w:color="auto" w:fill="FFFFFF"/>
          <w:lang w:val="tr-TR" w:eastAsia="tr-TR"/>
        </w:rPr>
        <w:t>ალლაჰმა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უკეთესად</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იცის</w:t>
      </w:r>
      <w:r w:rsidRPr="005308EC">
        <w:rPr>
          <w:rFonts w:ascii="AcadNusx" w:eastAsia="Times New Roman" w:hAnsi="AcadNusx" w:cs="Times New Roman"/>
          <w:color w:val="000000"/>
          <w:sz w:val="24"/>
          <w:szCs w:val="24"/>
          <w:shd w:val="clear" w:color="auto" w:fill="FFFFFF"/>
          <w:lang w:val="tr-TR" w:eastAsia="tr-TR"/>
        </w:rPr>
        <w:t>.</w:t>
      </w:r>
    </w:p>
    <w:p w:rsidR="005308EC" w:rsidRPr="005308EC" w:rsidRDefault="005308EC" w:rsidP="005308EC">
      <w:pPr>
        <w:bidi w:val="0"/>
        <w:spacing w:before="100" w:beforeAutospacing="1" w:after="100" w:afterAutospacing="1" w:line="240" w:lineRule="auto"/>
        <w:ind w:firstLine="708"/>
        <w:jc w:val="both"/>
        <w:rPr>
          <w:rFonts w:ascii="Times New Roman" w:eastAsia="Times New Roman" w:hAnsi="Times New Roman" w:cs="Times New Roman"/>
          <w:color w:val="000000"/>
          <w:sz w:val="27"/>
          <w:szCs w:val="27"/>
          <w:lang w:val="tr-TR" w:eastAsia="tr-TR"/>
        </w:rPr>
      </w:pPr>
      <w:r w:rsidRPr="005308EC">
        <w:rPr>
          <w:rFonts w:ascii="Sylfaen" w:eastAsia="Times New Roman" w:hAnsi="Sylfaen" w:cs="Sylfaen"/>
          <w:color w:val="000000"/>
          <w:sz w:val="24"/>
          <w:szCs w:val="24"/>
          <w:shd w:val="clear" w:color="auto" w:fill="FFFFFF"/>
          <w:lang w:val="tr-TR" w:eastAsia="tr-TR"/>
        </w:rPr>
        <w:t>ალლაჰმა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დალოცოს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და</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სიმშვიდე</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მიანიჭოს</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მუჰამმედ</w:t>
      </w:r>
      <w:r w:rsidRPr="005308EC">
        <w:rPr>
          <w:rFonts w:ascii="AcadNusx" w:eastAsia="Times New Roman" w:hAnsi="AcadNusx" w:cs="Times New Roman"/>
          <w:color w:val="000000"/>
          <w:sz w:val="24"/>
          <w:szCs w:val="24"/>
          <w:shd w:val="clear" w:color="auto" w:fill="FFFFFF"/>
          <w:lang w:val="tr-TR" w:eastAsia="tr-TR"/>
        </w:rPr>
        <w:t xml:space="preserve"> </w:t>
      </w:r>
      <w:r w:rsidRPr="005308EC">
        <w:rPr>
          <w:rFonts w:ascii="Sylfaen" w:eastAsia="Times New Roman" w:hAnsi="Sylfaen" w:cs="Sylfaen"/>
          <w:color w:val="000000"/>
          <w:sz w:val="24"/>
          <w:szCs w:val="24"/>
          <w:shd w:val="clear" w:color="auto" w:fill="FFFFFF"/>
          <w:lang w:val="tr-TR" w:eastAsia="tr-TR"/>
        </w:rPr>
        <w:t>შუამავალს</w:t>
      </w:r>
      <w:r w:rsidRPr="005308EC">
        <w:rPr>
          <w:rFonts w:ascii="AcadNusx" w:eastAsia="Times New Roman" w:hAnsi="AcadNusx" w:cs="Times New Roman"/>
          <w:color w:val="000000"/>
          <w:sz w:val="24"/>
          <w:szCs w:val="24"/>
          <w:shd w:val="clear" w:color="auto" w:fill="FFFFFF"/>
          <w:lang w:val="tr-TR" w:eastAsia="tr-TR"/>
        </w:rPr>
        <w:t>!</w:t>
      </w:r>
    </w:p>
    <w:p w:rsidR="005308EC" w:rsidRPr="005308EC" w:rsidRDefault="005308EC" w:rsidP="005308EC">
      <w:pPr>
        <w:bidi w:val="0"/>
        <w:spacing w:after="0" w:line="240" w:lineRule="auto"/>
        <w:rPr>
          <w:rFonts w:ascii="Times New Roman" w:eastAsia="Times New Roman" w:hAnsi="Times New Roman" w:cs="Times New Roman"/>
          <w:color w:val="000000"/>
          <w:sz w:val="27"/>
          <w:szCs w:val="27"/>
          <w:lang w:val="tr-TR" w:eastAsia="tr-TR"/>
        </w:rPr>
      </w:pPr>
      <w:r w:rsidRPr="005308EC">
        <w:rPr>
          <w:rFonts w:ascii="Times New Roman" w:eastAsia="Times New Roman" w:hAnsi="Times New Roman" w:cs="Times New Roman"/>
          <w:color w:val="000000"/>
          <w:sz w:val="27"/>
          <w:szCs w:val="27"/>
          <w:lang w:val="tr-TR" w:eastAsia="tr-TR"/>
        </w:rPr>
        <w:br w:type="textWrapping" w:clear="all"/>
      </w:r>
    </w:p>
    <w:p w:rsidR="005308EC" w:rsidRPr="005308EC" w:rsidRDefault="00624003" w:rsidP="005308EC">
      <w:pPr>
        <w:bidi w:val="0"/>
        <w:spacing w:after="0" w:line="240" w:lineRule="auto"/>
        <w:rPr>
          <w:rFonts w:ascii="Times New Roman" w:eastAsia="Times New Roman" w:hAnsi="Times New Roman" w:cs="Times New Roman"/>
          <w:color w:val="000000"/>
          <w:sz w:val="27"/>
          <w:szCs w:val="27"/>
          <w:lang w:val="tr-TR" w:eastAsia="tr-TR"/>
        </w:rPr>
      </w:pPr>
      <w:r>
        <w:rPr>
          <w:rFonts w:ascii="Times New Roman" w:eastAsia="Times New Roman" w:hAnsi="Times New Roman" w:cs="Times New Roman"/>
          <w:color w:val="000000"/>
          <w:sz w:val="27"/>
          <w:szCs w:val="27"/>
          <w:lang w:val="tr-TR" w:eastAsia="tr-TR"/>
        </w:rPr>
        <w:pict>
          <v:rect id="_x0000_i1025" style="width:149.65pt;height:.75pt" o:hrpct="330" o:hrstd="t" o:hr="t" fillcolor="#a0a0a0" stroked="f"/>
        </w:pict>
      </w:r>
    </w:p>
    <w:bookmarkStart w:id="27" w:name="_ftn1"/>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w:t>
      </w:r>
      <w:r w:rsidRPr="005308EC">
        <w:rPr>
          <w:rFonts w:ascii="Times New Roman" w:eastAsia="Times New Roman" w:hAnsi="Times New Roman" w:cs="Times New Roman"/>
          <w:color w:val="000000"/>
          <w:sz w:val="20"/>
          <w:szCs w:val="20"/>
          <w:lang w:val="tr-TR" w:eastAsia="tr-TR"/>
        </w:rPr>
        <w:fldChar w:fldCharType="end"/>
      </w:r>
      <w:bookmarkEnd w:id="27"/>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მუჰამმედ</w:t>
      </w:r>
      <w:r w:rsidRPr="005308EC">
        <w:rPr>
          <w:rFonts w:ascii="AcadNusx" w:eastAsia="Times New Roman" w:hAnsi="AcadNusx" w:cs="Times New Roman"/>
          <w:color w:val="000000"/>
          <w:sz w:val="20"/>
          <w:szCs w:val="20"/>
          <w:lang w:val="tr-TR" w:eastAsia="tr-TR"/>
        </w:rPr>
        <w:t>, 47/19-</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28" w:name="_ftn2"/>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lastRenderedPageBreak/>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w:t>
      </w:r>
      <w:r w:rsidRPr="005308EC">
        <w:rPr>
          <w:rFonts w:ascii="Times New Roman" w:eastAsia="Times New Roman" w:hAnsi="Times New Roman" w:cs="Times New Roman"/>
          <w:color w:val="000000"/>
          <w:sz w:val="20"/>
          <w:szCs w:val="20"/>
          <w:lang w:val="tr-TR" w:eastAsia="tr-TR"/>
        </w:rPr>
        <w:fldChar w:fldCharType="end"/>
      </w:r>
      <w:bookmarkEnd w:id="28"/>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ალლაჰის</w:t>
      </w:r>
      <w:r w:rsidRPr="005308EC">
        <w:rPr>
          <w:rFonts w:ascii="AcadNusx" w:eastAsia="Times New Roman" w:hAnsi="AcadNusx" w:cs="Times New Roman"/>
          <w:color w:val="000000"/>
          <w:sz w:val="20"/>
          <w:szCs w:val="20"/>
          <w:lang w:val="tr-TR" w:eastAsia="tr-TR"/>
        </w:rPr>
        <w:t>.</w:t>
      </w:r>
    </w:p>
    <w:bookmarkStart w:id="29" w:name="_ftn3"/>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"_ftnref3"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[3]</w:t>
      </w:r>
      <w:r w:rsidRPr="005308EC">
        <w:rPr>
          <w:rFonts w:ascii="Times New Roman" w:eastAsia="Times New Roman" w:hAnsi="Times New Roman" w:cs="Times New Roman"/>
          <w:color w:val="000000"/>
          <w:sz w:val="20"/>
          <w:szCs w:val="20"/>
          <w:lang w:val="tr-TR" w:eastAsia="tr-TR"/>
        </w:rPr>
        <w:fldChar w:fldCharType="end"/>
      </w:r>
      <w:bookmarkEnd w:id="29"/>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ზუჰრუფ</w:t>
      </w:r>
      <w:r w:rsidRPr="005308EC">
        <w:rPr>
          <w:rFonts w:ascii="AcadNusx" w:eastAsia="Times New Roman" w:hAnsi="AcadNusx" w:cs="Times New Roman"/>
          <w:color w:val="000000"/>
          <w:sz w:val="20"/>
          <w:szCs w:val="20"/>
          <w:lang w:val="tr-TR" w:eastAsia="tr-TR"/>
        </w:rPr>
        <w:t>, 43/86-</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30" w:name="_ftn4"/>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"_ftnref4"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[4]</w:t>
      </w:r>
      <w:r w:rsidRPr="005308EC">
        <w:rPr>
          <w:rFonts w:ascii="Times New Roman" w:eastAsia="Times New Roman" w:hAnsi="Times New Roman" w:cs="Times New Roman"/>
          <w:color w:val="000000"/>
          <w:sz w:val="20"/>
          <w:szCs w:val="20"/>
          <w:lang w:val="tr-TR" w:eastAsia="tr-TR"/>
        </w:rPr>
        <w:fldChar w:fldCharType="end"/>
      </w:r>
      <w:bookmarkEnd w:id="30"/>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მუსლიმი</w:t>
      </w:r>
      <w:r w:rsidRPr="005308EC">
        <w:rPr>
          <w:rFonts w:ascii="AcadNusx" w:eastAsia="Times New Roman" w:hAnsi="AcadNusx" w:cs="Times New Roman"/>
          <w:color w:val="000000"/>
          <w:sz w:val="20"/>
          <w:szCs w:val="20"/>
          <w:lang w:val="tr-TR" w:eastAsia="tr-TR"/>
        </w:rPr>
        <w:t>.</w:t>
      </w:r>
    </w:p>
    <w:bookmarkStart w:id="31" w:name="_ftn5"/>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"_ftnref5"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[5]</w:t>
      </w:r>
      <w:r w:rsidRPr="005308EC">
        <w:rPr>
          <w:rFonts w:ascii="Times New Roman" w:eastAsia="Times New Roman" w:hAnsi="Times New Roman" w:cs="Times New Roman"/>
          <w:color w:val="000000"/>
          <w:sz w:val="20"/>
          <w:szCs w:val="20"/>
          <w:lang w:val="tr-TR" w:eastAsia="tr-TR"/>
        </w:rPr>
        <w:fldChar w:fldCharType="end"/>
      </w:r>
      <w:bookmarkEnd w:id="31"/>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ჰუჯურათ</w:t>
      </w:r>
      <w:r w:rsidRPr="005308EC">
        <w:rPr>
          <w:rFonts w:ascii="AcadNusx" w:eastAsia="Times New Roman" w:hAnsi="AcadNusx" w:cs="Times New Roman"/>
          <w:color w:val="000000"/>
          <w:sz w:val="20"/>
          <w:szCs w:val="20"/>
          <w:lang w:val="tr-TR" w:eastAsia="tr-TR"/>
        </w:rPr>
        <w:t>, 49/15-</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32" w:name="_ftn6"/>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"_ftnref6"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[6]</w:t>
      </w:r>
      <w:r w:rsidRPr="005308EC">
        <w:rPr>
          <w:rFonts w:ascii="Times New Roman" w:eastAsia="Times New Roman" w:hAnsi="Times New Roman" w:cs="Times New Roman"/>
          <w:color w:val="000000"/>
          <w:sz w:val="20"/>
          <w:szCs w:val="20"/>
          <w:lang w:val="tr-TR" w:eastAsia="tr-TR"/>
        </w:rPr>
        <w:fldChar w:fldCharType="end"/>
      </w:r>
      <w:bookmarkEnd w:id="32"/>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მუსლიმი</w:t>
      </w:r>
      <w:r w:rsidRPr="005308EC">
        <w:rPr>
          <w:rFonts w:ascii="AcadNusx" w:eastAsia="Times New Roman" w:hAnsi="AcadNusx" w:cs="Times New Roman"/>
          <w:color w:val="000000"/>
          <w:sz w:val="20"/>
          <w:szCs w:val="20"/>
          <w:lang w:val="tr-TR" w:eastAsia="tr-TR"/>
        </w:rPr>
        <w:t>.</w:t>
      </w:r>
    </w:p>
    <w:bookmarkStart w:id="33" w:name="_ftn7"/>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"_ftnref7"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[7]</w:t>
      </w:r>
      <w:r w:rsidRPr="005308EC">
        <w:rPr>
          <w:rFonts w:ascii="Times New Roman" w:eastAsia="Times New Roman" w:hAnsi="Times New Roman" w:cs="Times New Roman"/>
          <w:color w:val="000000"/>
          <w:sz w:val="20"/>
          <w:szCs w:val="20"/>
          <w:lang w:val="tr-TR" w:eastAsia="tr-TR"/>
        </w:rPr>
        <w:fldChar w:fldCharType="end"/>
      </w:r>
      <w:bookmarkEnd w:id="33"/>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მუსლიმი</w:t>
      </w:r>
      <w:r w:rsidRPr="005308EC">
        <w:rPr>
          <w:rFonts w:ascii="AcadNusx" w:eastAsia="Times New Roman" w:hAnsi="AcadNusx" w:cs="Times New Roman"/>
          <w:color w:val="000000"/>
          <w:sz w:val="20"/>
          <w:szCs w:val="20"/>
          <w:lang w:val="tr-TR" w:eastAsia="tr-TR"/>
        </w:rPr>
        <w:t>.</w:t>
      </w:r>
    </w:p>
    <w:bookmarkStart w:id="34" w:name="_ftn8"/>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"_ftnref8"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[8]</w:t>
      </w:r>
      <w:r w:rsidRPr="005308EC">
        <w:rPr>
          <w:rFonts w:ascii="Times New Roman" w:eastAsia="Times New Roman" w:hAnsi="Times New Roman" w:cs="Times New Roman"/>
          <w:color w:val="000000"/>
          <w:sz w:val="20"/>
          <w:szCs w:val="20"/>
          <w:lang w:val="tr-TR" w:eastAsia="tr-TR"/>
        </w:rPr>
        <w:fldChar w:fldCharType="end"/>
      </w:r>
      <w:bookmarkEnd w:id="34"/>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ერთმანეთს</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დაადანაშაულებენ</w:t>
      </w:r>
      <w:r w:rsidRPr="005308EC">
        <w:rPr>
          <w:rFonts w:ascii="AcadNusx" w:eastAsia="Times New Roman" w:hAnsi="AcadNusx" w:cs="Times New Roman"/>
          <w:color w:val="000000"/>
          <w:sz w:val="20"/>
          <w:szCs w:val="20"/>
          <w:lang w:val="tr-TR" w:eastAsia="tr-TR"/>
        </w:rPr>
        <w:t>.</w:t>
      </w:r>
    </w:p>
    <w:bookmarkStart w:id="35" w:name="_ftn9"/>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"_ftnref9"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[9]</w:t>
      </w:r>
      <w:r w:rsidRPr="005308EC">
        <w:rPr>
          <w:rFonts w:ascii="Times New Roman" w:eastAsia="Times New Roman" w:hAnsi="Times New Roman" w:cs="Times New Roman"/>
          <w:color w:val="000000"/>
          <w:sz w:val="20"/>
          <w:szCs w:val="20"/>
          <w:lang w:val="tr-TR" w:eastAsia="tr-TR"/>
        </w:rPr>
        <w:fldChar w:fldCharType="end"/>
      </w:r>
      <w:bookmarkEnd w:id="35"/>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მარჯვენა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ყოველთვის</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კარგ</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კეთილსა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და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მართალთან</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ასოცირდება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აიათში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ნაგულისხმევია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მათი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ცბიერება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როდესაც</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ისინი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თავიანთი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ოინებით</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ცრუს</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უხსნიდნენ</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ისე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როგორც</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მართალი</w:t>
      </w:r>
      <w:r w:rsidRPr="005308EC">
        <w:rPr>
          <w:rFonts w:ascii="AcadNusx" w:eastAsia="Times New Roman" w:hAnsi="AcadNusx" w:cs="Times New Roman"/>
          <w:color w:val="000000"/>
          <w:sz w:val="20"/>
          <w:szCs w:val="20"/>
          <w:lang w:val="tr-TR" w:eastAsia="tr-TR"/>
        </w:rPr>
        <w:t>.</w:t>
      </w:r>
    </w:p>
    <w:bookmarkStart w:id="36" w:name="_ftn10"/>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"_ftnref10"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[10]</w:t>
      </w:r>
      <w:r w:rsidRPr="005308EC">
        <w:rPr>
          <w:rFonts w:ascii="Times New Roman" w:eastAsia="Times New Roman" w:hAnsi="Times New Roman" w:cs="Times New Roman"/>
          <w:color w:val="000000"/>
          <w:sz w:val="20"/>
          <w:szCs w:val="20"/>
          <w:lang w:val="tr-TR" w:eastAsia="tr-TR"/>
        </w:rPr>
        <w:fldChar w:fldCharType="end"/>
      </w:r>
      <w:bookmarkEnd w:id="36"/>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საფფათ</w:t>
      </w:r>
      <w:r w:rsidRPr="005308EC">
        <w:rPr>
          <w:rFonts w:ascii="AcadNusx" w:eastAsia="Times New Roman" w:hAnsi="AcadNusx" w:cs="Times New Roman"/>
          <w:color w:val="000000"/>
          <w:sz w:val="20"/>
          <w:szCs w:val="20"/>
          <w:lang w:val="tr-TR" w:eastAsia="tr-TR"/>
        </w:rPr>
        <w:t xml:space="preserve">, 37/22-36 </w:t>
      </w:r>
      <w:r w:rsidRPr="005308EC">
        <w:rPr>
          <w:rFonts w:ascii="Sylfaen" w:eastAsia="Times New Roman" w:hAnsi="Sylfaen" w:cs="Sylfaen"/>
          <w:color w:val="000000"/>
          <w:sz w:val="20"/>
          <w:szCs w:val="20"/>
          <w:lang w:val="tr-TR" w:eastAsia="tr-TR"/>
        </w:rPr>
        <w:t>აიათები</w:t>
      </w:r>
      <w:r w:rsidRPr="005308EC">
        <w:rPr>
          <w:rFonts w:ascii="AcadNusx" w:eastAsia="Times New Roman" w:hAnsi="AcadNusx" w:cs="Times New Roman"/>
          <w:color w:val="000000"/>
          <w:sz w:val="20"/>
          <w:szCs w:val="20"/>
          <w:lang w:val="tr-TR" w:eastAsia="tr-TR"/>
        </w:rPr>
        <w:t>.</w:t>
      </w:r>
    </w:p>
    <w:bookmarkStart w:id="37" w:name="_ftn11"/>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"_ftnref11"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[11]</w:t>
      </w:r>
      <w:r w:rsidRPr="005308EC">
        <w:rPr>
          <w:rFonts w:ascii="Times New Roman" w:eastAsia="Times New Roman" w:hAnsi="Times New Roman" w:cs="Times New Roman"/>
          <w:color w:val="000000"/>
          <w:sz w:val="20"/>
          <w:szCs w:val="20"/>
          <w:lang w:val="tr-TR" w:eastAsia="tr-TR"/>
        </w:rPr>
        <w:fldChar w:fldCharType="end"/>
      </w:r>
      <w:bookmarkEnd w:id="37"/>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სად</w:t>
      </w:r>
      <w:r w:rsidRPr="005308EC">
        <w:rPr>
          <w:rFonts w:ascii="AcadNusx" w:eastAsia="Times New Roman" w:hAnsi="AcadNusx" w:cs="Times New Roman"/>
          <w:color w:val="000000"/>
          <w:sz w:val="20"/>
          <w:szCs w:val="20"/>
          <w:lang w:val="tr-TR" w:eastAsia="tr-TR"/>
        </w:rPr>
        <w:t xml:space="preserve">, 38/5-6-7 </w:t>
      </w:r>
      <w:r w:rsidRPr="005308EC">
        <w:rPr>
          <w:rFonts w:ascii="Sylfaen" w:eastAsia="Times New Roman" w:hAnsi="Sylfaen" w:cs="Sylfaen"/>
          <w:color w:val="000000"/>
          <w:sz w:val="20"/>
          <w:szCs w:val="20"/>
          <w:lang w:val="tr-TR" w:eastAsia="tr-TR"/>
        </w:rPr>
        <w:t>აიათები</w:t>
      </w:r>
      <w:r w:rsidRPr="005308EC">
        <w:rPr>
          <w:rFonts w:ascii="AcadNusx" w:eastAsia="Times New Roman" w:hAnsi="AcadNusx" w:cs="Times New Roman"/>
          <w:color w:val="000000"/>
          <w:sz w:val="20"/>
          <w:szCs w:val="20"/>
          <w:lang w:val="tr-TR" w:eastAsia="tr-TR"/>
        </w:rPr>
        <w:t>.</w:t>
      </w:r>
    </w:p>
    <w:bookmarkStart w:id="38" w:name="_ftn12"/>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"_ftnref12"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[12]</w:t>
      </w:r>
      <w:r w:rsidRPr="005308EC">
        <w:rPr>
          <w:rFonts w:ascii="Times New Roman" w:eastAsia="Times New Roman" w:hAnsi="Times New Roman" w:cs="Times New Roman"/>
          <w:color w:val="000000"/>
          <w:sz w:val="20"/>
          <w:szCs w:val="20"/>
          <w:lang w:val="tr-TR" w:eastAsia="tr-TR"/>
        </w:rPr>
        <w:fldChar w:fldCharType="end"/>
      </w:r>
      <w:bookmarkEnd w:id="38"/>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საფფათ</w:t>
      </w:r>
      <w:r w:rsidRPr="005308EC">
        <w:rPr>
          <w:rFonts w:ascii="AcadNusx" w:eastAsia="Times New Roman" w:hAnsi="AcadNusx" w:cs="Times New Roman"/>
          <w:color w:val="000000"/>
          <w:sz w:val="20"/>
          <w:szCs w:val="20"/>
          <w:lang w:val="tr-TR" w:eastAsia="tr-TR"/>
        </w:rPr>
        <w:t>, 37/37-</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39" w:name="_ftn13"/>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"_ftnref13"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[13]</w:t>
      </w:r>
      <w:r w:rsidRPr="005308EC">
        <w:rPr>
          <w:rFonts w:ascii="Times New Roman" w:eastAsia="Times New Roman" w:hAnsi="Times New Roman" w:cs="Times New Roman"/>
          <w:color w:val="000000"/>
          <w:sz w:val="20"/>
          <w:szCs w:val="20"/>
          <w:lang w:val="tr-TR" w:eastAsia="tr-TR"/>
        </w:rPr>
        <w:fldChar w:fldCharType="end"/>
      </w:r>
      <w:bookmarkEnd w:id="39"/>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საფფათ</w:t>
      </w:r>
      <w:r w:rsidRPr="005308EC">
        <w:rPr>
          <w:rFonts w:ascii="AcadNusx" w:eastAsia="Times New Roman" w:hAnsi="AcadNusx" w:cs="Times New Roman"/>
          <w:color w:val="000000"/>
          <w:sz w:val="20"/>
          <w:szCs w:val="20"/>
          <w:lang w:val="tr-TR" w:eastAsia="tr-TR"/>
        </w:rPr>
        <w:t xml:space="preserve">, 37/40*44 </w:t>
      </w:r>
      <w:r w:rsidRPr="005308EC">
        <w:rPr>
          <w:rFonts w:ascii="Sylfaen" w:eastAsia="Times New Roman" w:hAnsi="Sylfaen" w:cs="Sylfaen"/>
          <w:color w:val="000000"/>
          <w:sz w:val="20"/>
          <w:szCs w:val="20"/>
          <w:lang w:val="tr-TR" w:eastAsia="tr-TR"/>
        </w:rPr>
        <w:t>იათები</w:t>
      </w:r>
      <w:r w:rsidRPr="005308EC">
        <w:rPr>
          <w:rFonts w:ascii="AcadNusx" w:eastAsia="Times New Roman" w:hAnsi="AcadNusx" w:cs="Times New Roman"/>
          <w:color w:val="000000"/>
          <w:sz w:val="20"/>
          <w:szCs w:val="20"/>
          <w:lang w:val="tr-TR" w:eastAsia="tr-TR"/>
        </w:rPr>
        <w:t>.</w:t>
      </w:r>
    </w:p>
    <w:bookmarkStart w:id="40" w:name="_ftn14"/>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"_ftnref14"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[14]</w:t>
      </w:r>
      <w:r w:rsidRPr="005308EC">
        <w:rPr>
          <w:rFonts w:ascii="Times New Roman" w:eastAsia="Times New Roman" w:hAnsi="Times New Roman" w:cs="Times New Roman"/>
          <w:color w:val="000000"/>
          <w:sz w:val="20"/>
          <w:szCs w:val="20"/>
          <w:lang w:val="tr-TR" w:eastAsia="tr-TR"/>
        </w:rPr>
        <w:fldChar w:fldCharType="end"/>
      </w:r>
      <w:bookmarkEnd w:id="40"/>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ბუხარი</w:t>
      </w:r>
      <w:r w:rsidRPr="005308EC">
        <w:rPr>
          <w:rFonts w:ascii="AcadNusx" w:eastAsia="Times New Roman" w:hAnsi="AcadNusx" w:cs="Times New Roman"/>
          <w:color w:val="000000"/>
          <w:sz w:val="20"/>
          <w:szCs w:val="20"/>
          <w:lang w:val="tr-TR" w:eastAsia="tr-TR"/>
        </w:rPr>
        <w:t xml:space="preserve">, </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ილიმ</w:t>
      </w:r>
      <w:r w:rsidRPr="005308EC">
        <w:rPr>
          <w:rFonts w:ascii="AcadNusx" w:eastAsia="Times New Roman" w:hAnsi="AcadNusx" w:cs="Times New Roman"/>
          <w:color w:val="000000"/>
          <w:sz w:val="20"/>
          <w:szCs w:val="20"/>
          <w:lang w:val="tr-TR" w:eastAsia="tr-TR"/>
        </w:rPr>
        <w:t xml:space="preserve">, 20; </w:t>
      </w:r>
      <w:r w:rsidRPr="005308EC">
        <w:rPr>
          <w:rFonts w:ascii="Sylfaen" w:eastAsia="Times New Roman" w:hAnsi="Sylfaen" w:cs="Sylfaen"/>
          <w:color w:val="000000"/>
          <w:sz w:val="20"/>
          <w:szCs w:val="20"/>
          <w:lang w:val="tr-TR" w:eastAsia="tr-TR"/>
        </w:rPr>
        <w:t>მუსლიმი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ფედაილ</w:t>
      </w:r>
      <w:r w:rsidRPr="005308EC">
        <w:rPr>
          <w:rFonts w:ascii="AcadNusx" w:eastAsia="Times New Roman" w:hAnsi="AcadNusx" w:cs="Times New Roman"/>
          <w:color w:val="000000"/>
          <w:sz w:val="20"/>
          <w:szCs w:val="20"/>
          <w:lang w:val="tr-TR" w:eastAsia="tr-TR"/>
        </w:rPr>
        <w:t>, 15.</w:t>
      </w:r>
    </w:p>
    <w:bookmarkStart w:id="41" w:name="_ftn15"/>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"_ftnref15"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[15]</w:t>
      </w:r>
      <w:r w:rsidRPr="005308EC">
        <w:rPr>
          <w:rFonts w:ascii="Times New Roman" w:eastAsia="Times New Roman" w:hAnsi="Times New Roman" w:cs="Times New Roman"/>
          <w:color w:val="000000"/>
          <w:sz w:val="20"/>
          <w:szCs w:val="20"/>
          <w:lang w:val="tr-TR" w:eastAsia="tr-TR"/>
        </w:rPr>
        <w:fldChar w:fldCharType="end"/>
      </w:r>
      <w:bookmarkEnd w:id="41"/>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საკუთარი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მთელი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მისი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არსება</w:t>
      </w:r>
      <w:r w:rsidRPr="005308EC">
        <w:rPr>
          <w:rFonts w:ascii="AcadNusx" w:eastAsia="Times New Roman" w:hAnsi="AcadNusx" w:cs="Times New Roman"/>
          <w:color w:val="000000"/>
          <w:sz w:val="20"/>
          <w:szCs w:val="20"/>
          <w:lang w:val="tr-TR" w:eastAsia="tr-TR"/>
        </w:rPr>
        <w:t>.</w:t>
      </w:r>
    </w:p>
    <w:bookmarkStart w:id="42" w:name="_ftn16"/>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"_ftnref16"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[16]</w:t>
      </w:r>
      <w:r w:rsidRPr="005308EC">
        <w:rPr>
          <w:rFonts w:ascii="Times New Roman" w:eastAsia="Times New Roman" w:hAnsi="Times New Roman" w:cs="Times New Roman"/>
          <w:color w:val="000000"/>
          <w:sz w:val="20"/>
          <w:szCs w:val="20"/>
          <w:lang w:val="tr-TR" w:eastAsia="tr-TR"/>
        </w:rPr>
        <w:fldChar w:fldCharType="end"/>
      </w:r>
      <w:bookmarkEnd w:id="42"/>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ლუყმან</w:t>
      </w:r>
      <w:r w:rsidRPr="005308EC">
        <w:rPr>
          <w:rFonts w:ascii="AcadNusx" w:eastAsia="Times New Roman" w:hAnsi="AcadNusx" w:cs="Times New Roman"/>
          <w:color w:val="000000"/>
          <w:sz w:val="20"/>
          <w:szCs w:val="20"/>
          <w:lang w:val="tr-TR" w:eastAsia="tr-TR"/>
        </w:rPr>
        <w:t>, 31/22-</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43" w:name="_ftn17"/>
    <w:p w:rsidR="005308EC" w:rsidRPr="005308EC" w:rsidRDefault="005308EC" w:rsidP="005308EC">
      <w:pPr>
        <w:bidi w:val="0"/>
        <w:spacing w:before="100" w:beforeAutospacing="1" w:after="100" w:afterAutospacing="1" w:line="240" w:lineRule="auto"/>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"_ftnref17"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[17]</w:t>
      </w:r>
      <w:r w:rsidRPr="005308EC">
        <w:rPr>
          <w:rFonts w:ascii="Times New Roman" w:eastAsia="Times New Roman" w:hAnsi="Times New Roman" w:cs="Times New Roman"/>
          <w:color w:val="000000"/>
          <w:sz w:val="20"/>
          <w:szCs w:val="20"/>
          <w:lang w:val="tr-TR" w:eastAsia="tr-TR"/>
        </w:rPr>
        <w:fldChar w:fldCharType="end"/>
      </w:r>
      <w:bookmarkEnd w:id="43"/>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ლუყმან</w:t>
      </w:r>
      <w:r w:rsidRPr="005308EC">
        <w:rPr>
          <w:rFonts w:ascii="AcadNusx" w:eastAsia="Times New Roman" w:hAnsi="AcadNusx" w:cs="Times New Roman"/>
          <w:color w:val="000000"/>
          <w:sz w:val="20"/>
          <w:szCs w:val="20"/>
          <w:lang w:val="tr-TR" w:eastAsia="tr-TR"/>
        </w:rPr>
        <w:t>, 31/23-</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44" w:name="_ftn18"/>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"_ftnref18"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[18]</w:t>
      </w:r>
      <w:r w:rsidRPr="005308EC">
        <w:rPr>
          <w:rFonts w:ascii="Times New Roman" w:eastAsia="Times New Roman" w:hAnsi="Times New Roman" w:cs="Times New Roman"/>
          <w:color w:val="000000"/>
          <w:sz w:val="20"/>
          <w:szCs w:val="20"/>
          <w:lang w:val="tr-TR" w:eastAsia="tr-TR"/>
        </w:rPr>
        <w:fldChar w:fldCharType="end"/>
      </w:r>
      <w:bookmarkEnd w:id="44"/>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იბნი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ჰაჯერ</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ფეთჰუ</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ლ</w:t>
      </w:r>
      <w:r w:rsidRPr="005308EC">
        <w:rPr>
          <w:rFonts w:ascii="AcadNusx" w:eastAsia="Times New Roman" w:hAnsi="AcadNusx" w:cs="Times New Roman"/>
          <w:color w:val="000000"/>
          <w:sz w:val="20"/>
          <w:szCs w:val="20"/>
          <w:lang w:val="tr-TR" w:eastAsia="tr-TR"/>
        </w:rPr>
        <w:t>-</w:t>
      </w:r>
      <w:r w:rsidRPr="005308EC">
        <w:rPr>
          <w:rFonts w:ascii="Sylfaen" w:eastAsia="Times New Roman" w:hAnsi="Sylfaen" w:cs="Sylfaen"/>
          <w:color w:val="000000"/>
          <w:sz w:val="20"/>
          <w:szCs w:val="20"/>
          <w:lang w:val="tr-TR" w:eastAsia="tr-TR"/>
        </w:rPr>
        <w:t>ბაარიი</w:t>
      </w:r>
      <w:r w:rsidRPr="005308EC">
        <w:rPr>
          <w:rFonts w:ascii="AcadNusx" w:eastAsia="Times New Roman" w:hAnsi="AcadNusx" w:cs="Times New Roman"/>
          <w:color w:val="000000"/>
          <w:sz w:val="20"/>
          <w:szCs w:val="20"/>
          <w:lang w:val="tr-TR" w:eastAsia="tr-TR"/>
        </w:rPr>
        <w:t xml:space="preserve">, XIII, 289, </w:t>
      </w:r>
      <w:r w:rsidRPr="005308EC">
        <w:rPr>
          <w:rFonts w:ascii="Sylfaen" w:eastAsia="Times New Roman" w:hAnsi="Sylfaen" w:cs="Sylfaen"/>
          <w:color w:val="000000"/>
          <w:sz w:val="20"/>
          <w:szCs w:val="20"/>
          <w:lang w:val="tr-TR" w:eastAsia="tr-TR"/>
        </w:rPr>
        <w:t>იბნი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რეჯებ</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ალ</w:t>
      </w:r>
      <w:r w:rsidRPr="005308EC">
        <w:rPr>
          <w:rFonts w:ascii="AcadNusx" w:eastAsia="Times New Roman" w:hAnsi="AcadNusx" w:cs="Times New Roman"/>
          <w:color w:val="000000"/>
          <w:sz w:val="20"/>
          <w:szCs w:val="20"/>
          <w:lang w:val="tr-TR" w:eastAsia="tr-TR"/>
        </w:rPr>
        <w:t>-</w:t>
      </w:r>
      <w:r w:rsidRPr="005308EC">
        <w:rPr>
          <w:rFonts w:ascii="Sylfaen" w:eastAsia="Times New Roman" w:hAnsi="Sylfaen" w:cs="Sylfaen"/>
          <w:color w:val="000000"/>
          <w:sz w:val="20"/>
          <w:szCs w:val="20"/>
          <w:lang w:val="tr-TR" w:eastAsia="tr-TR"/>
        </w:rPr>
        <w:t>ჰანბელი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ჯამი</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უ</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ლ</w:t>
      </w:r>
      <w:r w:rsidRPr="005308EC">
        <w:rPr>
          <w:rFonts w:ascii="AcadNusx" w:eastAsia="Times New Roman" w:hAnsi="AcadNusx" w:cs="Times New Roman"/>
          <w:color w:val="000000"/>
          <w:sz w:val="20"/>
          <w:szCs w:val="20"/>
          <w:lang w:val="tr-TR" w:eastAsia="tr-TR"/>
        </w:rPr>
        <w:t>-</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ულიმი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ვე</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ლ</w:t>
      </w:r>
      <w:r w:rsidRPr="005308EC">
        <w:rPr>
          <w:rFonts w:ascii="AcadNusx" w:eastAsia="Times New Roman" w:hAnsi="AcadNusx" w:cs="Times New Roman"/>
          <w:color w:val="000000"/>
          <w:sz w:val="20"/>
          <w:szCs w:val="20"/>
          <w:lang w:val="tr-TR" w:eastAsia="tr-TR"/>
        </w:rPr>
        <w:t>-</w:t>
      </w:r>
      <w:r w:rsidRPr="005308EC">
        <w:rPr>
          <w:rFonts w:ascii="Sylfaen" w:eastAsia="Times New Roman" w:hAnsi="Sylfaen" w:cs="Sylfaen"/>
          <w:color w:val="000000"/>
          <w:sz w:val="20"/>
          <w:szCs w:val="20"/>
          <w:lang w:val="tr-TR" w:eastAsia="tr-TR"/>
        </w:rPr>
        <w:t>ჰიქემ</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გვ</w:t>
      </w:r>
      <w:r w:rsidRPr="005308EC">
        <w:rPr>
          <w:rFonts w:ascii="AcadNusx" w:eastAsia="Times New Roman" w:hAnsi="AcadNusx" w:cs="Times New Roman"/>
          <w:color w:val="000000"/>
          <w:sz w:val="20"/>
          <w:szCs w:val="20"/>
          <w:lang w:val="tr-TR" w:eastAsia="tr-TR"/>
        </w:rPr>
        <w:t xml:space="preserve">. 338; </w:t>
      </w:r>
      <w:r w:rsidRPr="005308EC">
        <w:rPr>
          <w:rFonts w:ascii="Sylfaen" w:eastAsia="Times New Roman" w:hAnsi="Sylfaen" w:cs="Sylfaen"/>
          <w:color w:val="000000"/>
          <w:sz w:val="20"/>
          <w:szCs w:val="20"/>
          <w:lang w:val="tr-TR" w:eastAsia="tr-TR"/>
        </w:rPr>
        <w:t>იბნი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ები</w:t>
      </w:r>
      <w:r w:rsidRPr="005308EC">
        <w:rPr>
          <w:rFonts w:ascii="AcadNusx" w:eastAsia="Times New Roman" w:hAnsi="AcadNusx" w:cs="Times New Roman"/>
          <w:color w:val="000000"/>
          <w:sz w:val="20"/>
          <w:szCs w:val="20"/>
          <w:lang w:val="tr-TR" w:eastAsia="tr-TR"/>
        </w:rPr>
        <w:t xml:space="preserve"> </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ასიმ</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ეს</w:t>
      </w:r>
      <w:r w:rsidRPr="005308EC">
        <w:rPr>
          <w:rFonts w:ascii="AcadNusx" w:eastAsia="Times New Roman" w:hAnsi="AcadNusx" w:cs="Times New Roman"/>
          <w:color w:val="000000"/>
          <w:sz w:val="20"/>
          <w:szCs w:val="20"/>
          <w:lang w:val="tr-TR" w:eastAsia="tr-TR"/>
        </w:rPr>
        <w:t>-</w:t>
      </w:r>
      <w:r w:rsidRPr="005308EC">
        <w:rPr>
          <w:rFonts w:ascii="Sylfaen" w:eastAsia="Times New Roman" w:hAnsi="Sylfaen" w:cs="Sylfaen"/>
          <w:color w:val="000000"/>
          <w:sz w:val="20"/>
          <w:szCs w:val="20"/>
          <w:lang w:val="tr-TR" w:eastAsia="tr-TR"/>
        </w:rPr>
        <w:t>სუნნე</w:t>
      </w:r>
      <w:r w:rsidRPr="005308EC">
        <w:rPr>
          <w:rFonts w:ascii="AcadNusx" w:eastAsia="Times New Roman" w:hAnsi="AcadNusx" w:cs="Times New Roman"/>
          <w:color w:val="000000"/>
          <w:sz w:val="20"/>
          <w:szCs w:val="20"/>
          <w:lang w:val="tr-TR" w:eastAsia="tr-TR"/>
        </w:rPr>
        <w:t xml:space="preserve">, I, 12-13; </w:t>
      </w:r>
      <w:r w:rsidRPr="005308EC">
        <w:rPr>
          <w:rFonts w:ascii="Sylfaen" w:eastAsia="Times New Roman" w:hAnsi="Sylfaen" w:cs="Sylfaen"/>
          <w:color w:val="000000"/>
          <w:sz w:val="20"/>
          <w:szCs w:val="20"/>
          <w:lang w:val="tr-TR" w:eastAsia="tr-TR"/>
        </w:rPr>
        <w:t>იბნი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დაქიქი</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ლ</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იდ</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შერჰუ</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ლ</w:t>
      </w:r>
      <w:r w:rsidRPr="005308EC">
        <w:rPr>
          <w:rFonts w:ascii="AcadNusx" w:eastAsia="Times New Roman" w:hAnsi="AcadNusx" w:cs="Times New Roman"/>
          <w:color w:val="000000"/>
          <w:sz w:val="20"/>
          <w:szCs w:val="20"/>
          <w:lang w:val="tr-TR" w:eastAsia="tr-TR"/>
        </w:rPr>
        <w:t>-</w:t>
      </w:r>
      <w:r w:rsidRPr="005308EC">
        <w:rPr>
          <w:rFonts w:ascii="Sylfaen" w:eastAsia="Times New Roman" w:hAnsi="Sylfaen" w:cs="Sylfaen"/>
          <w:color w:val="000000"/>
          <w:sz w:val="20"/>
          <w:szCs w:val="20"/>
          <w:lang w:val="tr-TR" w:eastAsia="tr-TR"/>
        </w:rPr>
        <w:t>ერბა</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ინ</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გვ</w:t>
      </w:r>
      <w:r w:rsidRPr="005308EC">
        <w:rPr>
          <w:rFonts w:ascii="AcadNusx" w:eastAsia="Times New Roman" w:hAnsi="AcadNusx" w:cs="Times New Roman"/>
          <w:color w:val="000000"/>
          <w:sz w:val="20"/>
          <w:szCs w:val="20"/>
          <w:lang w:val="tr-TR" w:eastAsia="tr-TR"/>
        </w:rPr>
        <w:t>. 104.</w:t>
      </w:r>
    </w:p>
    <w:bookmarkStart w:id="45" w:name="_ftn19"/>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"_ftnref19"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[19]</w:t>
      </w:r>
      <w:r w:rsidRPr="005308EC">
        <w:rPr>
          <w:rFonts w:ascii="Times New Roman" w:eastAsia="Times New Roman" w:hAnsi="Times New Roman" w:cs="Times New Roman"/>
          <w:color w:val="000000"/>
          <w:sz w:val="20"/>
          <w:szCs w:val="20"/>
          <w:lang w:val="tr-TR" w:eastAsia="tr-TR"/>
        </w:rPr>
        <w:fldChar w:fldCharType="end"/>
      </w:r>
      <w:bookmarkEnd w:id="45"/>
      <w:r w:rsidRPr="005308EC">
        <w:rPr>
          <w:rFonts w:ascii="AcadNusx" w:eastAsia="Times New Roman" w:hAnsi="AcadNusx" w:cs="Times New Roman"/>
          <w:color w:val="000000"/>
          <w:sz w:val="20"/>
          <w:szCs w:val="20"/>
          <w:lang w:val="tr-TR" w:eastAsia="tr-TR"/>
        </w:rPr>
        <w:t xml:space="preserve"> </w:t>
      </w:r>
      <w:r w:rsidRPr="005308EC">
        <w:rPr>
          <w:rFonts w:ascii="AcadNusx" w:eastAsia="Times New Roman" w:hAnsi="AcadNusx" w:cs="AcadNusx"/>
          <w:color w:val="000000"/>
          <w:sz w:val="20"/>
          <w:szCs w:val="20"/>
          <w:lang w:val="tr-TR" w:eastAsia="tr-TR"/>
        </w:rPr>
        <w:t>‘</w:t>
      </w:r>
      <w:r w:rsidRPr="005308EC">
        <w:rPr>
          <w:rFonts w:ascii="Sylfaen" w:eastAsia="Times New Roman" w:hAnsi="Sylfaen" w:cs="Sylfaen"/>
          <w:color w:val="000000"/>
          <w:sz w:val="20"/>
          <w:szCs w:val="20"/>
          <w:lang w:val="tr-TR" w:eastAsia="tr-TR"/>
        </w:rPr>
        <w:t>ანქებუთ</w:t>
      </w:r>
      <w:r w:rsidRPr="005308EC">
        <w:rPr>
          <w:rFonts w:ascii="AcadNusx" w:eastAsia="Times New Roman" w:hAnsi="AcadNusx" w:cs="Times New Roman"/>
          <w:color w:val="000000"/>
          <w:sz w:val="20"/>
          <w:szCs w:val="20"/>
          <w:lang w:val="tr-TR" w:eastAsia="tr-TR"/>
        </w:rPr>
        <w:t xml:space="preserve">, 29/2-3 </w:t>
      </w:r>
      <w:r w:rsidRPr="005308EC">
        <w:rPr>
          <w:rFonts w:ascii="Sylfaen" w:eastAsia="Times New Roman" w:hAnsi="Sylfaen" w:cs="Sylfaen"/>
          <w:color w:val="000000"/>
          <w:sz w:val="20"/>
          <w:szCs w:val="20"/>
          <w:lang w:val="tr-TR" w:eastAsia="tr-TR"/>
        </w:rPr>
        <w:t>აიათები</w:t>
      </w:r>
      <w:r w:rsidRPr="005308EC">
        <w:rPr>
          <w:rFonts w:ascii="AcadNusx" w:eastAsia="Times New Roman" w:hAnsi="AcadNusx" w:cs="Times New Roman"/>
          <w:color w:val="000000"/>
          <w:sz w:val="20"/>
          <w:szCs w:val="20"/>
          <w:lang w:val="tr-TR" w:eastAsia="tr-TR"/>
        </w:rPr>
        <w:t>.</w:t>
      </w:r>
    </w:p>
    <w:bookmarkStart w:id="46" w:name="_ftn20"/>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"_ftnref20"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[20]</w:t>
      </w:r>
      <w:r w:rsidRPr="005308EC">
        <w:rPr>
          <w:rFonts w:ascii="Times New Roman" w:eastAsia="Times New Roman" w:hAnsi="Times New Roman" w:cs="Times New Roman"/>
          <w:color w:val="000000"/>
          <w:sz w:val="20"/>
          <w:szCs w:val="20"/>
          <w:lang w:val="tr-TR" w:eastAsia="tr-TR"/>
        </w:rPr>
        <w:fldChar w:fldCharType="end"/>
      </w:r>
      <w:bookmarkEnd w:id="46"/>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ბაყარა</w:t>
      </w:r>
      <w:r w:rsidRPr="005308EC">
        <w:rPr>
          <w:rFonts w:ascii="AcadNusx" w:eastAsia="Times New Roman" w:hAnsi="AcadNusx" w:cs="Times New Roman"/>
          <w:color w:val="000000"/>
          <w:sz w:val="20"/>
          <w:szCs w:val="20"/>
          <w:lang w:val="tr-TR" w:eastAsia="tr-TR"/>
        </w:rPr>
        <w:t xml:space="preserve">, 2/8-9-10 </w:t>
      </w:r>
      <w:r w:rsidRPr="005308EC">
        <w:rPr>
          <w:rFonts w:ascii="Sylfaen" w:eastAsia="Times New Roman" w:hAnsi="Sylfaen" w:cs="Sylfaen"/>
          <w:color w:val="000000"/>
          <w:sz w:val="20"/>
          <w:szCs w:val="20"/>
          <w:lang w:val="tr-TR" w:eastAsia="tr-TR"/>
        </w:rPr>
        <w:t>აიათები</w:t>
      </w:r>
      <w:r w:rsidRPr="005308EC">
        <w:rPr>
          <w:rFonts w:ascii="AcadNusx" w:eastAsia="Times New Roman" w:hAnsi="AcadNusx" w:cs="Times New Roman"/>
          <w:color w:val="000000"/>
          <w:sz w:val="20"/>
          <w:szCs w:val="20"/>
          <w:lang w:val="tr-TR" w:eastAsia="tr-TR"/>
        </w:rPr>
        <w:t>.</w:t>
      </w:r>
    </w:p>
    <w:bookmarkStart w:id="47" w:name="_ftn21"/>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"_ftnref21"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[21]</w:t>
      </w:r>
      <w:r w:rsidRPr="005308EC">
        <w:rPr>
          <w:rFonts w:ascii="Times New Roman" w:eastAsia="Times New Roman" w:hAnsi="Times New Roman" w:cs="Times New Roman"/>
          <w:color w:val="000000"/>
          <w:sz w:val="20"/>
          <w:szCs w:val="20"/>
          <w:lang w:val="tr-TR" w:eastAsia="tr-TR"/>
        </w:rPr>
        <w:fldChar w:fldCharType="end"/>
      </w:r>
      <w:bookmarkEnd w:id="47"/>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ბუხარი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და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მუსლიმი</w:t>
      </w:r>
      <w:r w:rsidRPr="005308EC">
        <w:rPr>
          <w:rFonts w:ascii="AcadNusx" w:eastAsia="Times New Roman" w:hAnsi="AcadNusx" w:cs="Times New Roman"/>
          <w:color w:val="000000"/>
          <w:sz w:val="20"/>
          <w:szCs w:val="20"/>
          <w:lang w:val="tr-TR" w:eastAsia="tr-TR"/>
        </w:rPr>
        <w:t>.</w:t>
      </w:r>
    </w:p>
    <w:bookmarkStart w:id="48" w:name="_ftn22"/>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"_ftnref22"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[22]</w:t>
      </w:r>
      <w:r w:rsidRPr="005308EC">
        <w:rPr>
          <w:rFonts w:ascii="Times New Roman" w:eastAsia="Times New Roman" w:hAnsi="Times New Roman" w:cs="Times New Roman"/>
          <w:color w:val="000000"/>
          <w:sz w:val="20"/>
          <w:szCs w:val="20"/>
          <w:lang w:val="tr-TR" w:eastAsia="tr-TR"/>
        </w:rPr>
        <w:fldChar w:fldCharType="end"/>
      </w:r>
      <w:bookmarkEnd w:id="48"/>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ზუმერ</w:t>
      </w:r>
      <w:r w:rsidRPr="005308EC">
        <w:rPr>
          <w:rFonts w:ascii="AcadNusx" w:eastAsia="Times New Roman" w:hAnsi="AcadNusx" w:cs="Times New Roman"/>
          <w:color w:val="000000"/>
          <w:sz w:val="20"/>
          <w:szCs w:val="20"/>
          <w:lang w:val="tr-TR" w:eastAsia="tr-TR"/>
        </w:rPr>
        <w:t>, 39/3-</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49" w:name="_ftn23"/>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"_ftnref23"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[23]</w:t>
      </w:r>
      <w:r w:rsidRPr="005308EC">
        <w:rPr>
          <w:rFonts w:ascii="Times New Roman" w:eastAsia="Times New Roman" w:hAnsi="Times New Roman" w:cs="Times New Roman"/>
          <w:color w:val="000000"/>
          <w:sz w:val="20"/>
          <w:szCs w:val="20"/>
          <w:lang w:val="tr-TR" w:eastAsia="tr-TR"/>
        </w:rPr>
        <w:fldChar w:fldCharType="end"/>
      </w:r>
      <w:bookmarkEnd w:id="49"/>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ზუმერ</w:t>
      </w:r>
      <w:r w:rsidRPr="005308EC">
        <w:rPr>
          <w:rFonts w:ascii="AcadNusx" w:eastAsia="Times New Roman" w:hAnsi="AcadNusx" w:cs="Times New Roman"/>
          <w:color w:val="000000"/>
          <w:sz w:val="20"/>
          <w:szCs w:val="20"/>
          <w:lang w:val="tr-TR" w:eastAsia="tr-TR"/>
        </w:rPr>
        <w:t>, 39/14-</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50" w:name="_ftn24"/>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"_ftnref24"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[24]</w:t>
      </w:r>
      <w:r w:rsidRPr="005308EC">
        <w:rPr>
          <w:rFonts w:ascii="Times New Roman" w:eastAsia="Times New Roman" w:hAnsi="Times New Roman" w:cs="Times New Roman"/>
          <w:color w:val="000000"/>
          <w:sz w:val="20"/>
          <w:szCs w:val="20"/>
          <w:lang w:val="tr-TR" w:eastAsia="tr-TR"/>
        </w:rPr>
        <w:fldChar w:fldCharType="end"/>
      </w:r>
      <w:bookmarkEnd w:id="50"/>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ბუხარი</w:t>
      </w:r>
      <w:r w:rsidRPr="005308EC">
        <w:rPr>
          <w:rFonts w:ascii="AcadNusx" w:eastAsia="Times New Roman" w:hAnsi="AcadNusx" w:cs="Times New Roman"/>
          <w:color w:val="000000"/>
          <w:sz w:val="20"/>
          <w:szCs w:val="20"/>
          <w:lang w:val="tr-TR" w:eastAsia="tr-TR"/>
        </w:rPr>
        <w:t>.</w:t>
      </w:r>
    </w:p>
    <w:bookmarkStart w:id="51" w:name="_ftn25"/>
    <w:p w:rsidR="005308EC"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"_ftnref25"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[25]</w:t>
      </w:r>
      <w:r w:rsidRPr="005308EC">
        <w:rPr>
          <w:rFonts w:ascii="Times New Roman" w:eastAsia="Times New Roman" w:hAnsi="Times New Roman" w:cs="Times New Roman"/>
          <w:color w:val="000000"/>
          <w:sz w:val="20"/>
          <w:szCs w:val="20"/>
          <w:lang w:val="tr-TR" w:eastAsia="tr-TR"/>
        </w:rPr>
        <w:fldChar w:fldCharType="end"/>
      </w:r>
      <w:bookmarkEnd w:id="51"/>
      <w:r w:rsidRPr="005308EC">
        <w:rPr>
          <w:rFonts w:ascii="Sylfaen" w:eastAsia="Times New Roman" w:hAnsi="Sylfaen" w:cs="Sylfaen"/>
          <w:color w:val="000000"/>
          <w:sz w:val="20"/>
          <w:szCs w:val="20"/>
          <w:lang w:val="tr-TR" w:eastAsia="tr-TR"/>
        </w:rPr>
        <w:t xml:space="preserve"> </w:t>
      </w:r>
      <w:r>
        <w:rPr>
          <w:rFonts w:ascii="Sylfaen" w:eastAsia="Times New Roman" w:hAnsi="Sylfaen" w:cs="Sylfaen"/>
          <w:color w:val="000000"/>
          <w:sz w:val="20"/>
          <w:szCs w:val="20"/>
          <w:lang w:val="ka-GE" w:eastAsia="tr-TR"/>
        </w:rPr>
        <w:t>ბ</w:t>
      </w:r>
      <w:r w:rsidRPr="005308EC">
        <w:rPr>
          <w:rFonts w:ascii="Sylfaen" w:eastAsia="Times New Roman" w:hAnsi="Sylfaen" w:cs="Sylfaen"/>
          <w:color w:val="000000"/>
          <w:sz w:val="20"/>
          <w:szCs w:val="20"/>
          <w:lang w:val="tr-TR" w:eastAsia="tr-TR"/>
        </w:rPr>
        <w:t>აყარა</w:t>
      </w:r>
      <w:r w:rsidRPr="005308EC">
        <w:rPr>
          <w:rFonts w:ascii="AcadNusx" w:eastAsia="Times New Roman" w:hAnsi="AcadNusx" w:cs="Times New Roman"/>
          <w:color w:val="000000"/>
          <w:sz w:val="20"/>
          <w:szCs w:val="20"/>
          <w:lang w:val="tr-TR" w:eastAsia="tr-TR"/>
        </w:rPr>
        <w:t>, 2/165-</w:t>
      </w:r>
      <w:r w:rsidRPr="005308EC">
        <w:rPr>
          <w:rFonts w:ascii="Sylfaen" w:eastAsia="Times New Roman" w:hAnsi="Sylfaen" w:cs="Sylfaen"/>
          <w:color w:val="000000"/>
          <w:sz w:val="20"/>
          <w:szCs w:val="20"/>
          <w:lang w:val="tr-TR" w:eastAsia="tr-TR"/>
        </w:rPr>
        <w:t>ე</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აიათი</w:t>
      </w:r>
      <w:r w:rsidRPr="005308EC">
        <w:rPr>
          <w:rFonts w:ascii="AcadNusx" w:eastAsia="Times New Roman" w:hAnsi="AcadNusx" w:cs="Times New Roman"/>
          <w:color w:val="000000"/>
          <w:sz w:val="20"/>
          <w:szCs w:val="20"/>
          <w:lang w:val="tr-TR" w:eastAsia="tr-TR"/>
        </w:rPr>
        <w:t>.</w:t>
      </w:r>
    </w:p>
    <w:bookmarkStart w:id="52" w:name="_ftn26"/>
    <w:p w:rsidR="00023A80" w:rsidRPr="005308EC" w:rsidRDefault="005308EC" w:rsidP="005308EC">
      <w:pPr>
        <w:bidi w:val="0"/>
        <w:spacing w:before="100" w:beforeAutospacing="1" w:after="100" w:afterAutospacing="1" w:line="240" w:lineRule="auto"/>
        <w:jc w:val="both"/>
        <w:rPr>
          <w:rFonts w:ascii="Times New Roman" w:eastAsia="Times New Roman" w:hAnsi="Times New Roman" w:cs="Times New Roman"/>
          <w:color w:val="000000"/>
          <w:sz w:val="20"/>
          <w:szCs w:val="20"/>
          <w:lang w:val="tr-TR" w:eastAsia="tr-TR"/>
        </w:rPr>
      </w:pPr>
      <w:r w:rsidRPr="005308EC">
        <w:rPr>
          <w:rFonts w:ascii="Times New Roman" w:eastAsia="Times New Roman" w:hAnsi="Times New Roman" w:cs="Times New Roman"/>
          <w:color w:val="000000"/>
          <w:sz w:val="20"/>
          <w:szCs w:val="20"/>
          <w:lang w:val="tr-TR" w:eastAsia="tr-TR"/>
        </w:rPr>
        <w:fldChar w:fldCharType="begin"/>
      </w:r>
      <w:r w:rsidRPr="005308EC">
        <w:rPr>
          <w:rFonts w:ascii="Times New Roman" w:eastAsia="Times New Roman" w:hAnsi="Times New Roman" w:cs="Times New Roman"/>
          <w:color w:val="000000"/>
          <w:sz w:val="20"/>
          <w:szCs w:val="20"/>
          <w:lang w:val="tr-TR" w:eastAsia="tr-TR"/>
        </w:rPr>
        <w:instrText xml:space="preserve"> HYPERLINK "file:///D:\\%E1%83%AC%E1%83%98%E1%83%92%E1%83%9C%E1%83%94%E1%83%91%E1%83%98\\din\\Fetvalar\\G%C3%BCrc%C3%BCce\\Tevhidi\\laa%20ilahe%20illellahis%20pirobebi.doc" \l "_ftnref26" \o "" </w:instrText>
      </w:r>
      <w:r w:rsidRPr="005308EC">
        <w:rPr>
          <w:rFonts w:ascii="Times New Roman" w:eastAsia="Times New Roman" w:hAnsi="Times New Roman" w:cs="Times New Roman"/>
          <w:color w:val="000000"/>
          <w:sz w:val="20"/>
          <w:szCs w:val="20"/>
          <w:lang w:val="tr-TR" w:eastAsia="tr-TR"/>
        </w:rPr>
        <w:fldChar w:fldCharType="separate"/>
      </w:r>
      <w:r w:rsidRPr="005308EC">
        <w:rPr>
          <w:rFonts w:ascii="AcadNusx" w:eastAsia="Times New Roman" w:hAnsi="AcadNusx" w:cs="Times New Roman"/>
          <w:color w:val="0000FF"/>
          <w:sz w:val="20"/>
          <w:szCs w:val="20"/>
          <w:u w:val="single"/>
          <w:lang w:val="tr-TR" w:eastAsia="tr-TR"/>
        </w:rPr>
        <w:t>[26]</w:t>
      </w:r>
      <w:r w:rsidRPr="005308EC">
        <w:rPr>
          <w:rFonts w:ascii="Times New Roman" w:eastAsia="Times New Roman" w:hAnsi="Times New Roman" w:cs="Times New Roman"/>
          <w:color w:val="000000"/>
          <w:sz w:val="20"/>
          <w:szCs w:val="20"/>
          <w:lang w:val="tr-TR" w:eastAsia="tr-TR"/>
        </w:rPr>
        <w:fldChar w:fldCharType="end"/>
      </w:r>
      <w:bookmarkEnd w:id="52"/>
      <w:r w:rsidRPr="005308EC">
        <w:rPr>
          <w:rFonts w:ascii="AcadNusx" w:eastAsia="Times New Roman" w:hAnsi="AcadNusx" w:cs="Times New Roman"/>
          <w:color w:val="000000"/>
          <w:sz w:val="20"/>
          <w:szCs w:val="20"/>
          <w:lang w:val="tr-TR" w:eastAsia="tr-TR"/>
        </w:rPr>
        <w:t> </w:t>
      </w:r>
      <w:r w:rsidRPr="005308EC">
        <w:rPr>
          <w:rFonts w:ascii="Sylfaen" w:eastAsia="Times New Roman" w:hAnsi="Sylfaen" w:cs="Sylfaen"/>
          <w:color w:val="000000"/>
          <w:sz w:val="20"/>
          <w:szCs w:val="20"/>
          <w:lang w:val="tr-TR" w:eastAsia="tr-TR"/>
        </w:rPr>
        <w:t>ბუხარი</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და</w:t>
      </w:r>
      <w:r w:rsidRPr="005308EC">
        <w:rPr>
          <w:rFonts w:ascii="AcadNusx" w:eastAsia="Times New Roman" w:hAnsi="AcadNusx" w:cs="Times New Roman"/>
          <w:color w:val="000000"/>
          <w:sz w:val="20"/>
          <w:szCs w:val="20"/>
          <w:lang w:val="tr-TR" w:eastAsia="tr-TR"/>
        </w:rPr>
        <w:t xml:space="preserve"> </w:t>
      </w:r>
      <w:r w:rsidRPr="005308EC">
        <w:rPr>
          <w:rFonts w:ascii="Sylfaen" w:eastAsia="Times New Roman" w:hAnsi="Sylfaen" w:cs="Sylfaen"/>
          <w:color w:val="000000"/>
          <w:sz w:val="20"/>
          <w:szCs w:val="20"/>
          <w:lang w:val="tr-TR" w:eastAsia="tr-TR"/>
        </w:rPr>
        <w:t>მუსლიმი</w:t>
      </w:r>
      <w:r w:rsidRPr="005308EC">
        <w:rPr>
          <w:rFonts w:ascii="AcadNusx" w:eastAsia="Times New Roman" w:hAnsi="AcadNusx" w:cs="Times New Roman"/>
          <w:color w:val="000000"/>
          <w:sz w:val="20"/>
          <w:szCs w:val="20"/>
          <w:lang w:val="tr-TR" w:eastAsia="tr-TR"/>
        </w:rPr>
        <w:t>.</w:t>
      </w:r>
    </w:p>
    <w:p w:rsidR="00AA44A9" w:rsidRPr="00023A80" w:rsidRDefault="000A6307" w:rsidP="00023A80">
      <w:pPr>
        <w:bidi w:val="0"/>
        <w:spacing w:before="100" w:beforeAutospacing="1" w:after="100" w:afterAutospacing="1" w:line="240" w:lineRule="auto"/>
        <w:jc w:val="both"/>
        <w:rPr>
          <w:rFonts w:ascii="Times New Roman" w:eastAsia="Times New Roman" w:hAnsi="Times New Roman" w:cs="Times New Roman"/>
          <w:color w:val="000000"/>
          <w:sz w:val="27"/>
          <w:szCs w:val="27"/>
          <w:lang w:val="tr-TR" w:eastAsia="tr-TR"/>
        </w:rPr>
      </w:pPr>
      <w:r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003" w:rsidRDefault="00624003" w:rsidP="00E32771">
      <w:pPr>
        <w:spacing w:after="0" w:line="240" w:lineRule="auto"/>
      </w:pPr>
      <w:r>
        <w:separator/>
      </w:r>
    </w:p>
  </w:endnote>
  <w:endnote w:type="continuationSeparator" w:id="0">
    <w:p w:rsidR="00624003" w:rsidRDefault="0062400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46838AE7-C9D3-4597-B6B8-19B3E510EA8A}"/>
    <w:embedBold r:id="rId2" w:fontKey="{DB615101-FC7D-43C2-B351-C003AD5EA94C}"/>
  </w:font>
  <w:font w:name="Calibri">
    <w:panose1 w:val="020F0502020204030204"/>
    <w:charset w:val="00"/>
    <w:family w:val="swiss"/>
    <w:pitch w:val="variable"/>
    <w:sig w:usb0="A00002EF" w:usb1="4000207B" w:usb2="00000000" w:usb3="00000000" w:csb0="0000009F" w:csb1="00000000"/>
    <w:embedRegular r:id="rId3" w:fontKey="{9C4C84A4-E878-4933-8C3A-21708DE97A22}"/>
    <w:embedBold r:id="rId4" w:fontKey="{64C8C5C1-CDAE-4AD3-9533-37B780B50BC0}"/>
  </w:font>
  <w:font w:name="Arial">
    <w:panose1 w:val="020B0604020202020204"/>
    <w:charset w:val="00"/>
    <w:family w:val="swiss"/>
    <w:pitch w:val="variable"/>
    <w:sig w:usb0="E0000AFF" w:usb1="00007843" w:usb2="00000001" w:usb3="00000000" w:csb0="000001BF" w:csb1="00000000"/>
    <w:embedRegular r:id="rId5" w:fontKey="{757D02B0-56E1-452D-BE80-E2DA80F49AA4}"/>
  </w:font>
  <w:font w:name="Courier New">
    <w:panose1 w:val="02070309020205020404"/>
    <w:charset w:val="00"/>
    <w:family w:val="modern"/>
    <w:pitch w:val="fixed"/>
    <w:sig w:usb0="E0000AFF" w:usb1="40007843" w:usb2="00000001" w:usb3="00000000" w:csb0="000001BF" w:csb1="00000000"/>
    <w:embedRegular r:id="rId6" w:fontKey="{C32E96D0-5546-4295-83EA-1C97391AF4B7}"/>
  </w:font>
  <w:font w:name="Times New Roman">
    <w:panose1 w:val="02020603050405020304"/>
    <w:charset w:val="00"/>
    <w:family w:val="roman"/>
    <w:pitch w:val="variable"/>
    <w:sig w:usb0="E0000AFF" w:usb1="00007843" w:usb2="00000001" w:usb3="00000000" w:csb0="000001BF" w:csb1="00000000"/>
    <w:embedRegular r:id="rId7" w:fontKey="{91ABF35E-77C1-4DE9-81CE-725B71D6B43C}"/>
    <w:embedBold r:id="rId8" w:fontKey="{E9C76175-AB2A-42F9-8DB9-DB43CFF26632}"/>
  </w:font>
  <w:font w:name="Wingdings">
    <w:panose1 w:val="05000000000000000000"/>
    <w:charset w:val="02"/>
    <w:family w:val="auto"/>
    <w:pitch w:val="variable"/>
    <w:sig w:usb0="00000000" w:usb1="10000000" w:usb2="00000000" w:usb3="00000000" w:csb0="80000000" w:csb1="00000000"/>
    <w:embedRegular r:id="rId9" w:fontKey="{B2C40FB3-38E4-42E6-8538-04D78E5A55ED}"/>
  </w:font>
  <w:font w:name="Symbol">
    <w:panose1 w:val="05050102010706020507"/>
    <w:charset w:val="00"/>
    <w:family w:val="swiss"/>
    <w:pitch w:val="variable"/>
    <w:sig w:usb0="00000203" w:usb1="00000000" w:usb2="00000000" w:usb3="00000000" w:csb0="00000005" w:csb1="00000000"/>
    <w:embedRegular r:id="rId10" w:fontKey="{B234697E-AF25-4C64-92AA-310FAD017DC3}"/>
  </w:font>
  <w:font w:name="AcadNusx">
    <w:altName w:val="Times New Roman"/>
    <w:charset w:val="00"/>
    <w:family w:val="auto"/>
    <w:pitch w:val="variable"/>
    <w:sig w:usb0="00000001" w:usb1="00000000" w:usb2="00000000" w:usb3="00000000" w:csb0="0000001B" w:csb1="00000000"/>
    <w:embedRegular r:id="rId11" w:fontKey="{DAC3F8A6-030B-4751-BC82-944B66713153}"/>
    <w:embedBold r:id="rId12" w:fontKey="{E20DB391-1012-4A0C-A03E-72F28C968B7F}"/>
  </w:font>
  <w:font w:name="mylotus">
    <w:altName w:val="Times New Roman"/>
    <w:panose1 w:val="02000000000000000000"/>
    <w:charset w:val="00"/>
    <w:family w:val="auto"/>
    <w:pitch w:val="variable"/>
    <w:sig w:usb0="00002007" w:usb1="80000000" w:usb2="00000008" w:usb3="00000000" w:csb0="00000043" w:csb1="00000000"/>
    <w:embedRegular r:id="rId13" w:fontKey="{862468C2-6359-4031-8422-A2E08955F58A}"/>
  </w:font>
  <w:font w:name="KFGQPC Uthman Taha Naskh">
    <w:altName w:val="Times New Roman"/>
    <w:panose1 w:val="02000000000000000000"/>
    <w:charset w:val="B2"/>
    <w:family w:val="auto"/>
    <w:pitch w:val="variable"/>
    <w:sig w:usb0="80002001" w:usb1="90000000" w:usb2="00000008" w:usb3="00000000" w:csb0="00000040" w:csb1="00000000"/>
    <w:embedRegular r:id="rId14" w:fontKey="{C9A84309-8A01-4757-991F-B5BCEBE5D165}"/>
    <w:embedBold r:id="rId15" w:fontKey="{34D6C5D5-24C7-4FD7-AB39-E6720B22D00C}"/>
  </w:font>
  <w:font w:name="Wingdings 2">
    <w:panose1 w:val="05020102010507070707"/>
    <w:charset w:val="02"/>
    <w:family w:val="roman"/>
    <w:pitch w:val="variable"/>
    <w:sig w:usb0="00000000" w:usb1="10000000" w:usb2="00000000" w:usb3="00000000" w:csb0="80000000" w:csb1="00000000"/>
    <w:embedRegular r:id="rId16" w:fontKey="{7EFC2DF1-BFF4-4037-95FB-AA1BCF6B3232}"/>
  </w:font>
  <w:font w:name="Traditional Arabic">
    <w:panose1 w:val="02020603050405020304"/>
    <w:charset w:val="B2"/>
    <w:family w:val="auto"/>
    <w:pitch w:val="variable"/>
    <w:sig w:usb0="00002001" w:usb1="00000000" w:usb2="00000000" w:usb3="00000000" w:csb0="00000040" w:csb1="00000000"/>
    <w:embedRegular r:id="rId17" w:fontKey="{5D1BE5CF-04D1-4412-9D48-6E0975ED6F8E}"/>
  </w:font>
  <w:font w:name="Cambria">
    <w:panose1 w:val="02040503050406030204"/>
    <w:charset w:val="00"/>
    <w:family w:val="roman"/>
    <w:pitch w:val="variable"/>
    <w:sig w:usb0="A00002EF" w:usb1="4000004B" w:usb2="00000000" w:usb3="00000000" w:csb0="0000009F" w:csb1="00000000"/>
    <w:embedRegular r:id="rId18" w:fontKey="{3C7F1488-DB3E-4459-B725-E03609920FB4}"/>
  </w:font>
  <w:font w:name="Calibri Light">
    <w:panose1 w:val="020F0302020204030204"/>
    <w:charset w:val="00"/>
    <w:family w:val="swiss"/>
    <w:pitch w:val="variable"/>
    <w:sig w:usb0="A00002EF" w:usb1="4000207B" w:usb2="00000000" w:usb3="00000000" w:csb0="0000019F" w:csb1="00000000"/>
    <w:embedRegular r:id="rId19" w:fontKey="{61C99AA4-F115-4915-A763-D93209C2D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F57DA2"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003" w:rsidRDefault="00624003" w:rsidP="00E32771">
      <w:pPr>
        <w:spacing w:after="0" w:line="240" w:lineRule="auto"/>
      </w:pPr>
      <w:r>
        <w:separator/>
      </w:r>
    </w:p>
  </w:footnote>
  <w:footnote w:type="continuationSeparator" w:id="0">
    <w:p w:rsidR="00624003" w:rsidRDefault="0062400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00F3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00F3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076F3A"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23DCA2"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3FEE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5687"/>
    <w:rsid w:val="00023A80"/>
    <w:rsid w:val="00054A51"/>
    <w:rsid w:val="00095597"/>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97315"/>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08EC"/>
    <w:rsid w:val="00536D3B"/>
    <w:rsid w:val="005666DC"/>
    <w:rsid w:val="00575281"/>
    <w:rsid w:val="0058544F"/>
    <w:rsid w:val="005A2707"/>
    <w:rsid w:val="005B14E2"/>
    <w:rsid w:val="00604920"/>
    <w:rsid w:val="00612832"/>
    <w:rsid w:val="00624003"/>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86E4E"/>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9A04DD"/>
    <w:rsid w:val="00A03054"/>
    <w:rsid w:val="00A052E1"/>
    <w:rsid w:val="00A61E5C"/>
    <w:rsid w:val="00A65935"/>
    <w:rsid w:val="00AA44A9"/>
    <w:rsid w:val="00AD0A6F"/>
    <w:rsid w:val="00AD2A33"/>
    <w:rsid w:val="00AF419C"/>
    <w:rsid w:val="00B00F3A"/>
    <w:rsid w:val="00B3510F"/>
    <w:rsid w:val="00B50A3A"/>
    <w:rsid w:val="00B51960"/>
    <w:rsid w:val="00B572EF"/>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4735"/>
    <w:rsid w:val="00D02F6A"/>
    <w:rsid w:val="00D272A0"/>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F04E8"/>
    <w:rsid w:val="00F11B8A"/>
    <w:rsid w:val="00F14FCB"/>
    <w:rsid w:val="00F2420A"/>
    <w:rsid w:val="00F25412"/>
    <w:rsid w:val="00F3173B"/>
    <w:rsid w:val="00F4539F"/>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 w:type="character" w:customStyle="1" w:styleId="apple-converted-space">
    <w:name w:val="apple-converted-space"/>
    <w:basedOn w:val="DefaultParagraphFont"/>
    <w:rsid w:val="00023A80"/>
  </w:style>
  <w:style w:type="character" w:customStyle="1" w:styleId="waqfsign1">
    <w:name w:val="waqfsign1"/>
    <w:basedOn w:val="DefaultParagraphFont"/>
    <w:rsid w:val="00530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 w:id="814297691">
      <w:bodyDiv w:val="1"/>
      <w:marLeft w:val="0"/>
      <w:marRight w:val="0"/>
      <w:marTop w:val="0"/>
      <w:marBottom w:val="0"/>
      <w:divBdr>
        <w:top w:val="none" w:sz="0" w:space="0" w:color="auto"/>
        <w:left w:val="none" w:sz="0" w:space="0" w:color="auto"/>
        <w:bottom w:val="none" w:sz="0" w:space="0" w:color="auto"/>
        <w:right w:val="none" w:sz="0" w:space="0" w:color="auto"/>
      </w:divBdr>
      <w:divsChild>
        <w:div w:id="1466195585">
          <w:marLeft w:val="0"/>
          <w:marRight w:val="0"/>
          <w:marTop w:val="0"/>
          <w:marBottom w:val="0"/>
          <w:divBdr>
            <w:top w:val="none" w:sz="0" w:space="0" w:color="auto"/>
            <w:left w:val="none" w:sz="0" w:space="0" w:color="auto"/>
            <w:bottom w:val="none" w:sz="0" w:space="0" w:color="auto"/>
            <w:right w:val="none" w:sz="0" w:space="0" w:color="auto"/>
          </w:divBdr>
          <w:divsChild>
            <w:div w:id="1849245593">
              <w:marLeft w:val="0"/>
              <w:marRight w:val="0"/>
              <w:marTop w:val="0"/>
              <w:marBottom w:val="0"/>
              <w:divBdr>
                <w:top w:val="none" w:sz="0" w:space="0" w:color="auto"/>
                <w:left w:val="none" w:sz="0" w:space="0" w:color="auto"/>
                <w:bottom w:val="none" w:sz="0" w:space="0" w:color="auto"/>
                <w:right w:val="none" w:sz="0" w:space="0" w:color="auto"/>
              </w:divBdr>
            </w:div>
            <w:div w:id="1675644126">
              <w:marLeft w:val="0"/>
              <w:marRight w:val="0"/>
              <w:marTop w:val="0"/>
              <w:marBottom w:val="0"/>
              <w:divBdr>
                <w:top w:val="none" w:sz="0" w:space="0" w:color="auto"/>
                <w:left w:val="none" w:sz="0" w:space="0" w:color="auto"/>
                <w:bottom w:val="none" w:sz="0" w:space="0" w:color="auto"/>
                <w:right w:val="none" w:sz="0" w:space="0" w:color="auto"/>
              </w:divBdr>
            </w:div>
            <w:div w:id="297951413">
              <w:marLeft w:val="0"/>
              <w:marRight w:val="0"/>
              <w:marTop w:val="0"/>
              <w:marBottom w:val="0"/>
              <w:divBdr>
                <w:top w:val="none" w:sz="0" w:space="0" w:color="auto"/>
                <w:left w:val="none" w:sz="0" w:space="0" w:color="auto"/>
                <w:bottom w:val="none" w:sz="0" w:space="0" w:color="auto"/>
                <w:right w:val="none" w:sz="0" w:space="0" w:color="auto"/>
              </w:divBdr>
            </w:div>
            <w:div w:id="700205750">
              <w:marLeft w:val="0"/>
              <w:marRight w:val="0"/>
              <w:marTop w:val="0"/>
              <w:marBottom w:val="0"/>
              <w:divBdr>
                <w:top w:val="none" w:sz="0" w:space="0" w:color="auto"/>
                <w:left w:val="none" w:sz="0" w:space="0" w:color="auto"/>
                <w:bottom w:val="none" w:sz="0" w:space="0" w:color="auto"/>
                <w:right w:val="none" w:sz="0" w:space="0" w:color="auto"/>
              </w:divBdr>
            </w:div>
            <w:div w:id="1122185243">
              <w:marLeft w:val="0"/>
              <w:marRight w:val="0"/>
              <w:marTop w:val="0"/>
              <w:marBottom w:val="0"/>
              <w:divBdr>
                <w:top w:val="none" w:sz="0" w:space="0" w:color="auto"/>
                <w:left w:val="none" w:sz="0" w:space="0" w:color="auto"/>
                <w:bottom w:val="none" w:sz="0" w:space="0" w:color="auto"/>
                <w:right w:val="none" w:sz="0" w:space="0" w:color="auto"/>
              </w:divBdr>
            </w:div>
            <w:div w:id="459540250">
              <w:marLeft w:val="0"/>
              <w:marRight w:val="0"/>
              <w:marTop w:val="0"/>
              <w:marBottom w:val="0"/>
              <w:divBdr>
                <w:top w:val="none" w:sz="0" w:space="0" w:color="auto"/>
                <w:left w:val="none" w:sz="0" w:space="0" w:color="auto"/>
                <w:bottom w:val="none" w:sz="0" w:space="0" w:color="auto"/>
                <w:right w:val="none" w:sz="0" w:space="0" w:color="auto"/>
              </w:divBdr>
            </w:div>
            <w:div w:id="183906663">
              <w:marLeft w:val="0"/>
              <w:marRight w:val="0"/>
              <w:marTop w:val="0"/>
              <w:marBottom w:val="0"/>
              <w:divBdr>
                <w:top w:val="none" w:sz="0" w:space="0" w:color="auto"/>
                <w:left w:val="none" w:sz="0" w:space="0" w:color="auto"/>
                <w:bottom w:val="none" w:sz="0" w:space="0" w:color="auto"/>
                <w:right w:val="none" w:sz="0" w:space="0" w:color="auto"/>
              </w:divBdr>
            </w:div>
            <w:div w:id="1332374961">
              <w:marLeft w:val="0"/>
              <w:marRight w:val="0"/>
              <w:marTop w:val="0"/>
              <w:marBottom w:val="0"/>
              <w:divBdr>
                <w:top w:val="none" w:sz="0" w:space="0" w:color="auto"/>
                <w:left w:val="none" w:sz="0" w:space="0" w:color="auto"/>
                <w:bottom w:val="none" w:sz="0" w:space="0" w:color="auto"/>
                <w:right w:val="none" w:sz="0" w:space="0" w:color="auto"/>
              </w:divBdr>
            </w:div>
            <w:div w:id="1213693394">
              <w:marLeft w:val="0"/>
              <w:marRight w:val="0"/>
              <w:marTop w:val="0"/>
              <w:marBottom w:val="0"/>
              <w:divBdr>
                <w:top w:val="none" w:sz="0" w:space="0" w:color="auto"/>
                <w:left w:val="none" w:sz="0" w:space="0" w:color="auto"/>
                <w:bottom w:val="none" w:sz="0" w:space="0" w:color="auto"/>
                <w:right w:val="none" w:sz="0" w:space="0" w:color="auto"/>
              </w:divBdr>
            </w:div>
            <w:div w:id="493299350">
              <w:marLeft w:val="0"/>
              <w:marRight w:val="0"/>
              <w:marTop w:val="0"/>
              <w:marBottom w:val="0"/>
              <w:divBdr>
                <w:top w:val="none" w:sz="0" w:space="0" w:color="auto"/>
                <w:left w:val="none" w:sz="0" w:space="0" w:color="auto"/>
                <w:bottom w:val="none" w:sz="0" w:space="0" w:color="auto"/>
                <w:right w:val="none" w:sz="0" w:space="0" w:color="auto"/>
              </w:divBdr>
            </w:div>
            <w:div w:id="1221750010">
              <w:marLeft w:val="0"/>
              <w:marRight w:val="0"/>
              <w:marTop w:val="0"/>
              <w:marBottom w:val="0"/>
              <w:divBdr>
                <w:top w:val="none" w:sz="0" w:space="0" w:color="auto"/>
                <w:left w:val="none" w:sz="0" w:space="0" w:color="auto"/>
                <w:bottom w:val="none" w:sz="0" w:space="0" w:color="auto"/>
                <w:right w:val="none" w:sz="0" w:space="0" w:color="auto"/>
              </w:divBdr>
            </w:div>
            <w:div w:id="1331257537">
              <w:marLeft w:val="0"/>
              <w:marRight w:val="0"/>
              <w:marTop w:val="0"/>
              <w:marBottom w:val="0"/>
              <w:divBdr>
                <w:top w:val="none" w:sz="0" w:space="0" w:color="auto"/>
                <w:left w:val="none" w:sz="0" w:space="0" w:color="auto"/>
                <w:bottom w:val="none" w:sz="0" w:space="0" w:color="auto"/>
                <w:right w:val="none" w:sz="0" w:space="0" w:color="auto"/>
              </w:divBdr>
            </w:div>
            <w:div w:id="1953054381">
              <w:marLeft w:val="0"/>
              <w:marRight w:val="0"/>
              <w:marTop w:val="0"/>
              <w:marBottom w:val="0"/>
              <w:divBdr>
                <w:top w:val="none" w:sz="0" w:space="0" w:color="auto"/>
                <w:left w:val="none" w:sz="0" w:space="0" w:color="auto"/>
                <w:bottom w:val="none" w:sz="0" w:space="0" w:color="auto"/>
                <w:right w:val="none" w:sz="0" w:space="0" w:color="auto"/>
              </w:divBdr>
            </w:div>
            <w:div w:id="459500942">
              <w:marLeft w:val="0"/>
              <w:marRight w:val="0"/>
              <w:marTop w:val="0"/>
              <w:marBottom w:val="0"/>
              <w:divBdr>
                <w:top w:val="none" w:sz="0" w:space="0" w:color="auto"/>
                <w:left w:val="none" w:sz="0" w:space="0" w:color="auto"/>
                <w:bottom w:val="none" w:sz="0" w:space="0" w:color="auto"/>
                <w:right w:val="none" w:sz="0" w:space="0" w:color="auto"/>
              </w:divBdr>
            </w:div>
            <w:div w:id="2043440051">
              <w:marLeft w:val="0"/>
              <w:marRight w:val="0"/>
              <w:marTop w:val="0"/>
              <w:marBottom w:val="0"/>
              <w:divBdr>
                <w:top w:val="none" w:sz="0" w:space="0" w:color="auto"/>
                <w:left w:val="none" w:sz="0" w:space="0" w:color="auto"/>
                <w:bottom w:val="none" w:sz="0" w:space="0" w:color="auto"/>
                <w:right w:val="none" w:sz="0" w:space="0" w:color="auto"/>
              </w:divBdr>
            </w:div>
            <w:div w:id="1452939026">
              <w:marLeft w:val="0"/>
              <w:marRight w:val="0"/>
              <w:marTop w:val="0"/>
              <w:marBottom w:val="0"/>
              <w:divBdr>
                <w:top w:val="none" w:sz="0" w:space="0" w:color="auto"/>
                <w:left w:val="none" w:sz="0" w:space="0" w:color="auto"/>
                <w:bottom w:val="none" w:sz="0" w:space="0" w:color="auto"/>
                <w:right w:val="none" w:sz="0" w:space="0" w:color="auto"/>
              </w:divBdr>
            </w:div>
            <w:div w:id="515968550">
              <w:marLeft w:val="0"/>
              <w:marRight w:val="0"/>
              <w:marTop w:val="0"/>
              <w:marBottom w:val="0"/>
              <w:divBdr>
                <w:top w:val="none" w:sz="0" w:space="0" w:color="auto"/>
                <w:left w:val="none" w:sz="0" w:space="0" w:color="auto"/>
                <w:bottom w:val="none" w:sz="0" w:space="0" w:color="auto"/>
                <w:right w:val="none" w:sz="0" w:space="0" w:color="auto"/>
              </w:divBdr>
            </w:div>
            <w:div w:id="1214536733">
              <w:marLeft w:val="0"/>
              <w:marRight w:val="0"/>
              <w:marTop w:val="0"/>
              <w:marBottom w:val="0"/>
              <w:divBdr>
                <w:top w:val="none" w:sz="0" w:space="0" w:color="auto"/>
                <w:left w:val="none" w:sz="0" w:space="0" w:color="auto"/>
                <w:bottom w:val="none" w:sz="0" w:space="0" w:color="auto"/>
                <w:right w:val="none" w:sz="0" w:space="0" w:color="auto"/>
              </w:divBdr>
            </w:div>
            <w:div w:id="1483504728">
              <w:marLeft w:val="0"/>
              <w:marRight w:val="0"/>
              <w:marTop w:val="0"/>
              <w:marBottom w:val="0"/>
              <w:divBdr>
                <w:top w:val="none" w:sz="0" w:space="0" w:color="auto"/>
                <w:left w:val="none" w:sz="0" w:space="0" w:color="auto"/>
                <w:bottom w:val="none" w:sz="0" w:space="0" w:color="auto"/>
                <w:right w:val="none" w:sz="0" w:space="0" w:color="auto"/>
              </w:divBdr>
            </w:div>
            <w:div w:id="1525047353">
              <w:marLeft w:val="0"/>
              <w:marRight w:val="0"/>
              <w:marTop w:val="0"/>
              <w:marBottom w:val="0"/>
              <w:divBdr>
                <w:top w:val="none" w:sz="0" w:space="0" w:color="auto"/>
                <w:left w:val="none" w:sz="0" w:space="0" w:color="auto"/>
                <w:bottom w:val="none" w:sz="0" w:space="0" w:color="auto"/>
                <w:right w:val="none" w:sz="0" w:space="0" w:color="auto"/>
              </w:divBdr>
            </w:div>
            <w:div w:id="2135904957">
              <w:marLeft w:val="0"/>
              <w:marRight w:val="0"/>
              <w:marTop w:val="0"/>
              <w:marBottom w:val="0"/>
              <w:divBdr>
                <w:top w:val="none" w:sz="0" w:space="0" w:color="auto"/>
                <w:left w:val="none" w:sz="0" w:space="0" w:color="auto"/>
                <w:bottom w:val="none" w:sz="0" w:space="0" w:color="auto"/>
                <w:right w:val="none" w:sz="0" w:space="0" w:color="auto"/>
              </w:divBdr>
            </w:div>
            <w:div w:id="1299649056">
              <w:marLeft w:val="0"/>
              <w:marRight w:val="0"/>
              <w:marTop w:val="0"/>
              <w:marBottom w:val="0"/>
              <w:divBdr>
                <w:top w:val="none" w:sz="0" w:space="0" w:color="auto"/>
                <w:left w:val="none" w:sz="0" w:space="0" w:color="auto"/>
                <w:bottom w:val="none" w:sz="0" w:space="0" w:color="auto"/>
                <w:right w:val="none" w:sz="0" w:space="0" w:color="auto"/>
              </w:divBdr>
            </w:div>
            <w:div w:id="1541162281">
              <w:marLeft w:val="0"/>
              <w:marRight w:val="0"/>
              <w:marTop w:val="0"/>
              <w:marBottom w:val="0"/>
              <w:divBdr>
                <w:top w:val="none" w:sz="0" w:space="0" w:color="auto"/>
                <w:left w:val="none" w:sz="0" w:space="0" w:color="auto"/>
                <w:bottom w:val="none" w:sz="0" w:space="0" w:color="auto"/>
                <w:right w:val="none" w:sz="0" w:space="0" w:color="auto"/>
              </w:divBdr>
            </w:div>
            <w:div w:id="1588883031">
              <w:marLeft w:val="0"/>
              <w:marRight w:val="0"/>
              <w:marTop w:val="0"/>
              <w:marBottom w:val="0"/>
              <w:divBdr>
                <w:top w:val="none" w:sz="0" w:space="0" w:color="auto"/>
                <w:left w:val="none" w:sz="0" w:space="0" w:color="auto"/>
                <w:bottom w:val="none" w:sz="0" w:space="0" w:color="auto"/>
                <w:right w:val="none" w:sz="0" w:space="0" w:color="auto"/>
              </w:divBdr>
            </w:div>
            <w:div w:id="815533890">
              <w:marLeft w:val="0"/>
              <w:marRight w:val="0"/>
              <w:marTop w:val="0"/>
              <w:marBottom w:val="0"/>
              <w:divBdr>
                <w:top w:val="none" w:sz="0" w:space="0" w:color="auto"/>
                <w:left w:val="none" w:sz="0" w:space="0" w:color="auto"/>
                <w:bottom w:val="none" w:sz="0" w:space="0" w:color="auto"/>
                <w:right w:val="none" w:sz="0" w:space="0" w:color="auto"/>
              </w:divBdr>
            </w:div>
            <w:div w:id="18620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182">
      <w:bodyDiv w:val="1"/>
      <w:marLeft w:val="0"/>
      <w:marRight w:val="0"/>
      <w:marTop w:val="0"/>
      <w:marBottom w:val="0"/>
      <w:divBdr>
        <w:top w:val="none" w:sz="0" w:space="0" w:color="auto"/>
        <w:left w:val="none" w:sz="0" w:space="0" w:color="auto"/>
        <w:bottom w:val="none" w:sz="0" w:space="0" w:color="auto"/>
        <w:right w:val="none" w:sz="0" w:space="0" w:color="auto"/>
      </w:divBdr>
      <w:divsChild>
        <w:div w:id="1380591426">
          <w:marLeft w:val="0"/>
          <w:marRight w:val="0"/>
          <w:marTop w:val="0"/>
          <w:marBottom w:val="0"/>
          <w:divBdr>
            <w:top w:val="none" w:sz="0" w:space="0" w:color="auto"/>
            <w:left w:val="none" w:sz="0" w:space="0" w:color="auto"/>
            <w:bottom w:val="none" w:sz="0" w:space="0" w:color="auto"/>
            <w:right w:val="none" w:sz="0" w:space="0" w:color="auto"/>
          </w:divBdr>
          <w:divsChild>
            <w:div w:id="1345860214">
              <w:marLeft w:val="0"/>
              <w:marRight w:val="0"/>
              <w:marTop w:val="0"/>
              <w:marBottom w:val="0"/>
              <w:divBdr>
                <w:top w:val="none" w:sz="0" w:space="0" w:color="auto"/>
                <w:left w:val="none" w:sz="0" w:space="0" w:color="auto"/>
                <w:bottom w:val="none" w:sz="0" w:space="0" w:color="auto"/>
                <w:right w:val="none" w:sz="0" w:space="0" w:color="auto"/>
              </w:divBdr>
            </w:div>
            <w:div w:id="2023125338">
              <w:marLeft w:val="0"/>
              <w:marRight w:val="0"/>
              <w:marTop w:val="0"/>
              <w:marBottom w:val="0"/>
              <w:divBdr>
                <w:top w:val="none" w:sz="0" w:space="0" w:color="auto"/>
                <w:left w:val="none" w:sz="0" w:space="0" w:color="auto"/>
                <w:bottom w:val="none" w:sz="0" w:space="0" w:color="auto"/>
                <w:right w:val="none" w:sz="0" w:space="0" w:color="auto"/>
              </w:divBdr>
            </w:div>
            <w:div w:id="1097601845">
              <w:marLeft w:val="0"/>
              <w:marRight w:val="0"/>
              <w:marTop w:val="0"/>
              <w:marBottom w:val="0"/>
              <w:divBdr>
                <w:top w:val="none" w:sz="0" w:space="0" w:color="auto"/>
                <w:left w:val="none" w:sz="0" w:space="0" w:color="auto"/>
                <w:bottom w:val="none" w:sz="0" w:space="0" w:color="auto"/>
                <w:right w:val="none" w:sz="0" w:space="0" w:color="auto"/>
              </w:divBdr>
            </w:div>
            <w:div w:id="1680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2833">
      <w:bodyDiv w:val="1"/>
      <w:marLeft w:val="0"/>
      <w:marRight w:val="0"/>
      <w:marTop w:val="0"/>
      <w:marBottom w:val="0"/>
      <w:divBdr>
        <w:top w:val="none" w:sz="0" w:space="0" w:color="auto"/>
        <w:left w:val="none" w:sz="0" w:space="0" w:color="auto"/>
        <w:bottom w:val="none" w:sz="0" w:space="0" w:color="auto"/>
        <w:right w:val="none" w:sz="0" w:space="0" w:color="auto"/>
      </w:divBdr>
      <w:divsChild>
        <w:div w:id="1095983509">
          <w:marLeft w:val="0"/>
          <w:marRight w:val="0"/>
          <w:marTop w:val="0"/>
          <w:marBottom w:val="0"/>
          <w:divBdr>
            <w:top w:val="none" w:sz="0" w:space="0" w:color="auto"/>
            <w:left w:val="none" w:sz="0" w:space="0" w:color="auto"/>
            <w:bottom w:val="none" w:sz="0" w:space="0" w:color="auto"/>
            <w:right w:val="none" w:sz="0" w:space="0" w:color="auto"/>
          </w:divBdr>
          <w:divsChild>
            <w:div w:id="326636450">
              <w:marLeft w:val="0"/>
              <w:marRight w:val="0"/>
              <w:marTop w:val="0"/>
              <w:marBottom w:val="0"/>
              <w:divBdr>
                <w:top w:val="none" w:sz="0" w:space="0" w:color="auto"/>
                <w:left w:val="none" w:sz="0" w:space="0" w:color="auto"/>
                <w:bottom w:val="none" w:sz="0" w:space="0" w:color="auto"/>
                <w:right w:val="none" w:sz="0" w:space="0" w:color="auto"/>
              </w:divBdr>
            </w:div>
            <w:div w:id="1128931441">
              <w:marLeft w:val="0"/>
              <w:marRight w:val="0"/>
              <w:marTop w:val="0"/>
              <w:marBottom w:val="0"/>
              <w:divBdr>
                <w:top w:val="none" w:sz="0" w:space="0" w:color="auto"/>
                <w:left w:val="none" w:sz="0" w:space="0" w:color="auto"/>
                <w:bottom w:val="none" w:sz="0" w:space="0" w:color="auto"/>
                <w:right w:val="none" w:sz="0" w:space="0" w:color="auto"/>
              </w:divBdr>
            </w:div>
            <w:div w:id="262616776">
              <w:marLeft w:val="0"/>
              <w:marRight w:val="0"/>
              <w:marTop w:val="0"/>
              <w:marBottom w:val="0"/>
              <w:divBdr>
                <w:top w:val="none" w:sz="0" w:space="0" w:color="auto"/>
                <w:left w:val="none" w:sz="0" w:space="0" w:color="auto"/>
                <w:bottom w:val="none" w:sz="0" w:space="0" w:color="auto"/>
                <w:right w:val="none" w:sz="0" w:space="0" w:color="auto"/>
              </w:divBdr>
            </w:div>
            <w:div w:id="862668541">
              <w:marLeft w:val="0"/>
              <w:marRight w:val="0"/>
              <w:marTop w:val="0"/>
              <w:marBottom w:val="0"/>
              <w:divBdr>
                <w:top w:val="none" w:sz="0" w:space="0" w:color="auto"/>
                <w:left w:val="none" w:sz="0" w:space="0" w:color="auto"/>
                <w:bottom w:val="none" w:sz="0" w:space="0" w:color="auto"/>
                <w:right w:val="none" w:sz="0" w:space="0" w:color="auto"/>
              </w:divBdr>
            </w:div>
            <w:div w:id="15618633">
              <w:marLeft w:val="0"/>
              <w:marRight w:val="0"/>
              <w:marTop w:val="0"/>
              <w:marBottom w:val="0"/>
              <w:divBdr>
                <w:top w:val="none" w:sz="0" w:space="0" w:color="auto"/>
                <w:left w:val="none" w:sz="0" w:space="0" w:color="auto"/>
                <w:bottom w:val="none" w:sz="0" w:space="0" w:color="auto"/>
                <w:right w:val="none" w:sz="0" w:space="0" w:color="auto"/>
              </w:divBdr>
            </w:div>
            <w:div w:id="1840340171">
              <w:marLeft w:val="0"/>
              <w:marRight w:val="0"/>
              <w:marTop w:val="0"/>
              <w:marBottom w:val="0"/>
              <w:divBdr>
                <w:top w:val="none" w:sz="0" w:space="0" w:color="auto"/>
                <w:left w:val="none" w:sz="0" w:space="0" w:color="auto"/>
                <w:bottom w:val="none" w:sz="0" w:space="0" w:color="auto"/>
                <w:right w:val="none" w:sz="0" w:space="0" w:color="auto"/>
              </w:divBdr>
            </w:div>
            <w:div w:id="156266565">
              <w:marLeft w:val="0"/>
              <w:marRight w:val="0"/>
              <w:marTop w:val="0"/>
              <w:marBottom w:val="0"/>
              <w:divBdr>
                <w:top w:val="none" w:sz="0" w:space="0" w:color="auto"/>
                <w:left w:val="none" w:sz="0" w:space="0" w:color="auto"/>
                <w:bottom w:val="none" w:sz="0" w:space="0" w:color="auto"/>
                <w:right w:val="none" w:sz="0" w:space="0" w:color="auto"/>
              </w:divBdr>
            </w:div>
            <w:div w:id="967475049">
              <w:marLeft w:val="0"/>
              <w:marRight w:val="0"/>
              <w:marTop w:val="0"/>
              <w:marBottom w:val="0"/>
              <w:divBdr>
                <w:top w:val="none" w:sz="0" w:space="0" w:color="auto"/>
                <w:left w:val="none" w:sz="0" w:space="0" w:color="auto"/>
                <w:bottom w:val="none" w:sz="0" w:space="0" w:color="auto"/>
                <w:right w:val="none" w:sz="0" w:space="0" w:color="auto"/>
              </w:divBdr>
            </w:div>
            <w:div w:id="285338">
              <w:marLeft w:val="0"/>
              <w:marRight w:val="0"/>
              <w:marTop w:val="0"/>
              <w:marBottom w:val="0"/>
              <w:divBdr>
                <w:top w:val="none" w:sz="0" w:space="0" w:color="auto"/>
                <w:left w:val="none" w:sz="0" w:space="0" w:color="auto"/>
                <w:bottom w:val="none" w:sz="0" w:space="0" w:color="auto"/>
                <w:right w:val="none" w:sz="0" w:space="0" w:color="auto"/>
              </w:divBdr>
            </w:div>
            <w:div w:id="1975255989">
              <w:marLeft w:val="0"/>
              <w:marRight w:val="0"/>
              <w:marTop w:val="0"/>
              <w:marBottom w:val="0"/>
              <w:divBdr>
                <w:top w:val="none" w:sz="0" w:space="0" w:color="auto"/>
                <w:left w:val="none" w:sz="0" w:space="0" w:color="auto"/>
                <w:bottom w:val="none" w:sz="0" w:space="0" w:color="auto"/>
                <w:right w:val="none" w:sz="0" w:space="0" w:color="auto"/>
              </w:divBdr>
            </w:div>
            <w:div w:id="1251619105">
              <w:marLeft w:val="0"/>
              <w:marRight w:val="0"/>
              <w:marTop w:val="0"/>
              <w:marBottom w:val="0"/>
              <w:divBdr>
                <w:top w:val="none" w:sz="0" w:space="0" w:color="auto"/>
                <w:left w:val="none" w:sz="0" w:space="0" w:color="auto"/>
                <w:bottom w:val="none" w:sz="0" w:space="0" w:color="auto"/>
                <w:right w:val="none" w:sz="0" w:space="0" w:color="auto"/>
              </w:divBdr>
            </w:div>
            <w:div w:id="1447850281">
              <w:marLeft w:val="0"/>
              <w:marRight w:val="0"/>
              <w:marTop w:val="0"/>
              <w:marBottom w:val="0"/>
              <w:divBdr>
                <w:top w:val="none" w:sz="0" w:space="0" w:color="auto"/>
                <w:left w:val="none" w:sz="0" w:space="0" w:color="auto"/>
                <w:bottom w:val="none" w:sz="0" w:space="0" w:color="auto"/>
                <w:right w:val="none" w:sz="0" w:space="0" w:color="auto"/>
              </w:divBdr>
            </w:div>
            <w:div w:id="1615408727">
              <w:marLeft w:val="0"/>
              <w:marRight w:val="0"/>
              <w:marTop w:val="0"/>
              <w:marBottom w:val="0"/>
              <w:divBdr>
                <w:top w:val="none" w:sz="0" w:space="0" w:color="auto"/>
                <w:left w:val="none" w:sz="0" w:space="0" w:color="auto"/>
                <w:bottom w:val="none" w:sz="0" w:space="0" w:color="auto"/>
                <w:right w:val="none" w:sz="0" w:space="0" w:color="auto"/>
              </w:divBdr>
            </w:div>
            <w:div w:id="1331979400">
              <w:marLeft w:val="0"/>
              <w:marRight w:val="0"/>
              <w:marTop w:val="0"/>
              <w:marBottom w:val="0"/>
              <w:divBdr>
                <w:top w:val="none" w:sz="0" w:space="0" w:color="auto"/>
                <w:left w:val="none" w:sz="0" w:space="0" w:color="auto"/>
                <w:bottom w:val="none" w:sz="0" w:space="0" w:color="auto"/>
                <w:right w:val="none" w:sz="0" w:space="0" w:color="auto"/>
              </w:divBdr>
            </w:div>
            <w:div w:id="1241524175">
              <w:marLeft w:val="0"/>
              <w:marRight w:val="0"/>
              <w:marTop w:val="0"/>
              <w:marBottom w:val="0"/>
              <w:divBdr>
                <w:top w:val="none" w:sz="0" w:space="0" w:color="auto"/>
                <w:left w:val="none" w:sz="0" w:space="0" w:color="auto"/>
                <w:bottom w:val="none" w:sz="0" w:space="0" w:color="auto"/>
                <w:right w:val="none" w:sz="0" w:space="0" w:color="auto"/>
              </w:divBdr>
            </w:div>
            <w:div w:id="1348945422">
              <w:marLeft w:val="0"/>
              <w:marRight w:val="0"/>
              <w:marTop w:val="0"/>
              <w:marBottom w:val="0"/>
              <w:divBdr>
                <w:top w:val="none" w:sz="0" w:space="0" w:color="auto"/>
                <w:left w:val="none" w:sz="0" w:space="0" w:color="auto"/>
                <w:bottom w:val="none" w:sz="0" w:space="0" w:color="auto"/>
                <w:right w:val="none" w:sz="0" w:space="0" w:color="auto"/>
              </w:divBdr>
            </w:div>
            <w:div w:id="694384590">
              <w:marLeft w:val="0"/>
              <w:marRight w:val="0"/>
              <w:marTop w:val="0"/>
              <w:marBottom w:val="0"/>
              <w:divBdr>
                <w:top w:val="none" w:sz="0" w:space="0" w:color="auto"/>
                <w:left w:val="none" w:sz="0" w:space="0" w:color="auto"/>
                <w:bottom w:val="none" w:sz="0" w:space="0" w:color="auto"/>
                <w:right w:val="none" w:sz="0" w:space="0" w:color="auto"/>
              </w:divBdr>
            </w:div>
            <w:div w:id="1222132310">
              <w:marLeft w:val="0"/>
              <w:marRight w:val="0"/>
              <w:marTop w:val="0"/>
              <w:marBottom w:val="0"/>
              <w:divBdr>
                <w:top w:val="none" w:sz="0" w:space="0" w:color="auto"/>
                <w:left w:val="none" w:sz="0" w:space="0" w:color="auto"/>
                <w:bottom w:val="none" w:sz="0" w:space="0" w:color="auto"/>
                <w:right w:val="none" w:sz="0" w:space="0" w:color="auto"/>
              </w:divBdr>
            </w:div>
            <w:div w:id="1794134694">
              <w:marLeft w:val="0"/>
              <w:marRight w:val="0"/>
              <w:marTop w:val="0"/>
              <w:marBottom w:val="0"/>
              <w:divBdr>
                <w:top w:val="none" w:sz="0" w:space="0" w:color="auto"/>
                <w:left w:val="none" w:sz="0" w:space="0" w:color="auto"/>
                <w:bottom w:val="none" w:sz="0" w:space="0" w:color="auto"/>
                <w:right w:val="none" w:sz="0" w:space="0" w:color="auto"/>
              </w:divBdr>
            </w:div>
            <w:div w:id="1233009008">
              <w:marLeft w:val="0"/>
              <w:marRight w:val="0"/>
              <w:marTop w:val="0"/>
              <w:marBottom w:val="0"/>
              <w:divBdr>
                <w:top w:val="none" w:sz="0" w:space="0" w:color="auto"/>
                <w:left w:val="none" w:sz="0" w:space="0" w:color="auto"/>
                <w:bottom w:val="none" w:sz="0" w:space="0" w:color="auto"/>
                <w:right w:val="none" w:sz="0" w:space="0" w:color="auto"/>
              </w:divBdr>
            </w:div>
            <w:div w:id="435446954">
              <w:marLeft w:val="0"/>
              <w:marRight w:val="0"/>
              <w:marTop w:val="0"/>
              <w:marBottom w:val="0"/>
              <w:divBdr>
                <w:top w:val="none" w:sz="0" w:space="0" w:color="auto"/>
                <w:left w:val="none" w:sz="0" w:space="0" w:color="auto"/>
                <w:bottom w:val="none" w:sz="0" w:space="0" w:color="auto"/>
                <w:right w:val="none" w:sz="0" w:space="0" w:color="auto"/>
              </w:divBdr>
            </w:div>
            <w:div w:id="67700699">
              <w:marLeft w:val="0"/>
              <w:marRight w:val="0"/>
              <w:marTop w:val="0"/>
              <w:marBottom w:val="0"/>
              <w:divBdr>
                <w:top w:val="none" w:sz="0" w:space="0" w:color="auto"/>
                <w:left w:val="none" w:sz="0" w:space="0" w:color="auto"/>
                <w:bottom w:val="none" w:sz="0" w:space="0" w:color="auto"/>
                <w:right w:val="none" w:sz="0" w:space="0" w:color="auto"/>
              </w:divBdr>
            </w:div>
            <w:div w:id="1528367161">
              <w:marLeft w:val="0"/>
              <w:marRight w:val="0"/>
              <w:marTop w:val="0"/>
              <w:marBottom w:val="0"/>
              <w:divBdr>
                <w:top w:val="none" w:sz="0" w:space="0" w:color="auto"/>
                <w:left w:val="none" w:sz="0" w:space="0" w:color="auto"/>
                <w:bottom w:val="none" w:sz="0" w:space="0" w:color="auto"/>
                <w:right w:val="none" w:sz="0" w:space="0" w:color="auto"/>
              </w:divBdr>
            </w:div>
            <w:div w:id="1898125757">
              <w:marLeft w:val="0"/>
              <w:marRight w:val="0"/>
              <w:marTop w:val="0"/>
              <w:marBottom w:val="0"/>
              <w:divBdr>
                <w:top w:val="none" w:sz="0" w:space="0" w:color="auto"/>
                <w:left w:val="none" w:sz="0" w:space="0" w:color="auto"/>
                <w:bottom w:val="none" w:sz="0" w:space="0" w:color="auto"/>
                <w:right w:val="none" w:sz="0" w:space="0" w:color="auto"/>
              </w:divBdr>
            </w:div>
            <w:div w:id="1830752459">
              <w:marLeft w:val="0"/>
              <w:marRight w:val="0"/>
              <w:marTop w:val="0"/>
              <w:marBottom w:val="0"/>
              <w:divBdr>
                <w:top w:val="none" w:sz="0" w:space="0" w:color="auto"/>
                <w:left w:val="none" w:sz="0" w:space="0" w:color="auto"/>
                <w:bottom w:val="none" w:sz="0" w:space="0" w:color="auto"/>
                <w:right w:val="none" w:sz="0" w:space="0" w:color="auto"/>
              </w:divBdr>
            </w:div>
            <w:div w:id="9367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9B754-D223-42A4-BD11-25CC0023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3199</Words>
  <Characters>21437</Characters>
  <Application>Microsoft Office Word</Application>
  <DocSecurity>0</DocSecurity>
  <Lines>466</Lines>
  <Paragraphs>239</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24397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ლაა ილაჰე ილლალლაჰის პირობები</dc:title>
  <dc:subject>ლაა ილაჰე ილლალლაჰის პირობები</dc:subject>
  <dc:creator>მუჰამმედ სალიჰ ალ-მუნაჯჯიდ</dc:creator>
  <cp:keywords>ლაა ილაჰე ილლალლაჰის პირობები</cp:keywords>
  <dc:description>ლაა ილაჰე ილლალლაჰის პირობები</dc:description>
  <cp:lastModifiedBy>Mahmoud</cp:lastModifiedBy>
  <cp:revision>3</cp:revision>
  <cp:lastPrinted>2015-03-07T18:24:00Z</cp:lastPrinted>
  <dcterms:created xsi:type="dcterms:W3CDTF">2016-05-02T07:02:00Z</dcterms:created>
  <dcterms:modified xsi:type="dcterms:W3CDTF">2016-05-12T19:52:00Z</dcterms:modified>
  <cp:category/>
</cp:coreProperties>
</file>