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32D7" w:rsidRDefault="005032D7" w:rsidP="005032D7">
      <w:pPr>
        <w:spacing w:line="240" w:lineRule="auto"/>
        <w:ind w:right="180"/>
        <w:jc w:val="center"/>
        <w:rPr>
          <w:rFonts w:asciiTheme="majorBidi" w:eastAsia="Verdana" w:hAnsiTheme="majorBidi" w:cstheme="majorBidi"/>
          <w:sz w:val="40"/>
          <w:szCs w:val="40"/>
          <w:lang w:eastAsia="zh-CN" w:bidi="ar-SY"/>
        </w:rPr>
      </w:pPr>
      <w:bookmarkStart w:id="0" w:name="_Hlk478904983"/>
      <w:bookmarkEnd w:id="0"/>
    </w:p>
    <w:p w:rsidR="005032D7" w:rsidRPr="00323C72" w:rsidRDefault="005032D7" w:rsidP="005032D7">
      <w:pPr>
        <w:spacing w:line="240" w:lineRule="auto"/>
        <w:ind w:right="180"/>
        <w:jc w:val="center"/>
        <w:rPr>
          <w:rFonts w:asciiTheme="majorBidi" w:eastAsia="Verdana" w:hAnsiTheme="majorBidi" w:cstheme="majorBidi"/>
          <w:sz w:val="40"/>
          <w:szCs w:val="40"/>
          <w:lang w:val="it-IT" w:eastAsia="zh-CN" w:bidi="ar-SY"/>
        </w:rPr>
      </w:pPr>
      <w:r w:rsidRPr="00323C72">
        <w:rPr>
          <w:rFonts w:asciiTheme="majorBidi" w:eastAsia="Verdana" w:hAnsiTheme="majorBidi" w:cstheme="majorBidi"/>
          <w:sz w:val="40"/>
          <w:szCs w:val="40"/>
          <w:lang w:val="it-IT" w:eastAsia="zh-CN" w:bidi="ar-SY"/>
        </w:rPr>
        <w:t>LA FACILITÀ DI ENTRATA NELL’ISLĀM</w:t>
      </w:r>
    </w:p>
    <w:p w:rsidR="00FD1E49" w:rsidRPr="006D26A1" w:rsidRDefault="005032D7" w:rsidP="00FD1E49">
      <w:pPr>
        <w:jc w:val="center"/>
        <w:rPr>
          <w:rFonts w:ascii="Gotham Narrow Book" w:hAnsi="Gotham Narrow Book"/>
          <w:sz w:val="64"/>
          <w:szCs w:val="64"/>
          <w:rtl/>
        </w:rPr>
      </w:pPr>
      <w:r w:rsidRPr="00C67DCB">
        <w:rPr>
          <w:rFonts w:ascii="Gotham Light" w:hAnsi="Gotham Light"/>
          <w:noProof/>
          <w:color w:val="5EA1A5"/>
          <w:sz w:val="144"/>
          <w:szCs w:val="144"/>
          <w:lang w:bidi="ta-IN"/>
        </w:rPr>
        <w:drawing>
          <wp:anchor distT="0" distB="0" distL="114300" distR="114300" simplePos="0" relativeHeight="251659264" behindDoc="0" locked="0" layoutInCell="1" allowOverlap="1" wp14:anchorId="2A34A14C" wp14:editId="401CBC3F">
            <wp:simplePos x="0" y="0"/>
            <wp:positionH relativeFrom="margin">
              <wp:align>center</wp:align>
            </wp:positionH>
            <wp:positionV relativeFrom="paragraph">
              <wp:posOffset>189230</wp:posOffset>
            </wp:positionV>
            <wp:extent cx="3253563" cy="473598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4087" w:rsidRPr="00323C72" w:rsidRDefault="00244087" w:rsidP="00244087">
      <w:pPr>
        <w:tabs>
          <w:tab w:val="left" w:pos="753"/>
          <w:tab w:val="center" w:pos="3118"/>
        </w:tabs>
        <w:rPr>
          <w:rFonts w:asciiTheme="majorBidi" w:eastAsia="Verdana" w:hAnsiTheme="majorBidi" w:cstheme="majorBidi"/>
          <w:color w:val="800000"/>
          <w:sz w:val="28"/>
          <w:szCs w:val="28"/>
          <w:u w:val="single"/>
          <w:lang w:val="it-IT" w:eastAsia="zh-CN" w:bidi="ar-SY"/>
        </w:rPr>
      </w:pPr>
    </w:p>
    <w:p w:rsidR="00FD1E49" w:rsidRPr="00323C72" w:rsidRDefault="00FD1E49" w:rsidP="00FD1E49">
      <w:pPr>
        <w:tabs>
          <w:tab w:val="left" w:pos="753"/>
          <w:tab w:val="center" w:pos="3118"/>
        </w:tabs>
        <w:rPr>
          <w:rFonts w:ascii="Gotham Narrow Light" w:hAnsi="Gotham Narrow Light"/>
          <w:color w:val="5EA1A5"/>
          <w:sz w:val="58"/>
          <w:szCs w:val="96"/>
          <w:lang w:val="it-IT" w:bidi="ar-EG"/>
        </w:rPr>
      </w:pPr>
    </w:p>
    <w:p w:rsidR="00244087" w:rsidRPr="00323C72" w:rsidRDefault="00323C72" w:rsidP="00244087">
      <w:pPr>
        <w:spacing w:line="240" w:lineRule="auto"/>
        <w:jc w:val="center"/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</w:pPr>
      <w:r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>Islam Q&amp;A</w:t>
      </w:r>
    </w:p>
    <w:p w:rsidR="00FD1E49" w:rsidRPr="00323C72" w:rsidRDefault="00244087" w:rsidP="00244087">
      <w:pPr>
        <w:jc w:val="center"/>
        <w:rPr>
          <w:rFonts w:ascii="Gotham Narrow Book" w:hAnsi="Gotham Narrow Book"/>
          <w:sz w:val="28"/>
          <w:szCs w:val="28"/>
          <w:lang w:val="it-IT"/>
        </w:rPr>
      </w:pPr>
      <w:r w:rsidRPr="00323C72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>A</w:t>
      </w:r>
      <w:r w:rsidRPr="00323C72">
        <w:rPr>
          <w:rFonts w:asciiTheme="majorBidi" w:eastAsia="Verdana" w:hAnsiTheme="majorBidi" w:cstheme="majorBidi"/>
          <w:sz w:val="28"/>
          <w:szCs w:val="28"/>
          <w:u w:val="single"/>
          <w:lang w:val="it-IT" w:eastAsia="zh-CN" w:bidi="ar-SY"/>
        </w:rPr>
        <w:t>sh</w:t>
      </w:r>
      <w:r w:rsidRPr="00323C72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>-</w:t>
      </w:r>
      <w:r w:rsidRPr="00323C72">
        <w:rPr>
          <w:rFonts w:asciiTheme="majorBidi" w:eastAsia="Verdana" w:hAnsiTheme="majorBidi" w:cstheme="majorBidi"/>
          <w:sz w:val="28"/>
          <w:szCs w:val="28"/>
          <w:u w:val="single"/>
          <w:lang w:val="it-IT" w:eastAsia="zh-CN" w:bidi="ar-SY"/>
        </w:rPr>
        <w:t>Sh</w:t>
      </w:r>
      <w:r w:rsidRPr="00323C72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>ay</w:t>
      </w:r>
      <w:r w:rsidRPr="00323C72">
        <w:rPr>
          <w:rFonts w:asciiTheme="majorBidi" w:eastAsia="Verdana" w:hAnsiTheme="majorBidi" w:cstheme="majorBidi"/>
          <w:sz w:val="28"/>
          <w:szCs w:val="28"/>
          <w:u w:val="single"/>
          <w:lang w:val="it-IT" w:eastAsia="zh-CN" w:bidi="ar-SY"/>
        </w:rPr>
        <w:t>kh</w:t>
      </w:r>
      <w:r w:rsidRPr="00323C72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 Muĥammad Şāliĥ Al-Munajjid</w:t>
      </w:r>
    </w:p>
    <w:p w:rsidR="00FD1E49" w:rsidRDefault="00FD1E49" w:rsidP="00FD1E49">
      <w:pPr>
        <w:spacing w:line="240" w:lineRule="auto"/>
        <w:jc w:val="center"/>
        <w:rPr>
          <w:rFonts w:ascii="Gotham Narrow Book" w:hAnsi="Gotham Narrow Book"/>
          <w:sz w:val="60"/>
          <w:szCs w:val="60"/>
          <w:rtl/>
          <w:lang w:bidi="ar-EG"/>
        </w:rPr>
      </w:pPr>
    </w:p>
    <w:p w:rsidR="00FD1E49" w:rsidRPr="00323C72" w:rsidRDefault="00FD1E49" w:rsidP="00FD1E49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val="it-IT" w:bidi="ar-EG"/>
        </w:rPr>
      </w:pPr>
    </w:p>
    <w:p w:rsidR="00FD1E49" w:rsidRPr="00323C72" w:rsidRDefault="00FD1E49" w:rsidP="00FD1E49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val="it-IT" w:bidi="ar-EG"/>
        </w:rPr>
      </w:pPr>
    </w:p>
    <w:p w:rsidR="00FD1E49" w:rsidRPr="006D26A1" w:rsidRDefault="00FD1E49" w:rsidP="00FD1E49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rtl/>
          <w:lang w:bidi="ar-EG"/>
        </w:rPr>
      </w:pPr>
    </w:p>
    <w:p w:rsidR="00FD1E49" w:rsidRPr="006D26A1" w:rsidRDefault="001F227F" w:rsidP="008C61CC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bidi="ar-EG"/>
        </w:rPr>
      </w:pPr>
      <w:r w:rsidRPr="00161D0F">
        <w:rPr>
          <w:rFonts w:asciiTheme="majorHAnsi" w:hAnsiTheme="majorHAnsi" w:cstheme="majorHAnsi"/>
          <w:sz w:val="32"/>
          <w:szCs w:val="32"/>
          <w:lang w:bidi="ar-EG"/>
        </w:rPr>
        <w:t>Traduzione</w:t>
      </w:r>
      <w:r w:rsidR="00FD1E49" w:rsidRPr="006D26A1">
        <w:rPr>
          <w:rFonts w:asciiTheme="majorHAnsi" w:hAnsiTheme="majorHAnsi" w:cstheme="majorHAnsi"/>
          <w:sz w:val="32"/>
          <w:szCs w:val="32"/>
          <w:lang w:bidi="ar-EG"/>
        </w:rPr>
        <w:t xml:space="preserve">: </w:t>
      </w:r>
      <w:r w:rsidR="008C61CC" w:rsidRPr="008C61CC">
        <w:rPr>
          <w:rFonts w:asciiTheme="majorHAnsi" w:hAnsiTheme="majorHAnsi" w:cstheme="majorHAnsi"/>
          <w:sz w:val="32"/>
          <w:szCs w:val="32"/>
          <w:lang w:bidi="ar-EG"/>
        </w:rPr>
        <w:t>Maria Pragliola</w:t>
      </w:r>
    </w:p>
    <w:p w:rsidR="00FD1E49" w:rsidRPr="006D26A1" w:rsidRDefault="00C6614E" w:rsidP="008C61CC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bidi="ar-EG"/>
        </w:rPr>
      </w:pPr>
      <w:r>
        <w:rPr>
          <w:rFonts w:asciiTheme="majorHAnsi" w:hAnsiTheme="majorHAnsi" w:cstheme="majorHAnsi"/>
          <w:sz w:val="32"/>
          <w:szCs w:val="32"/>
          <w:lang w:bidi="ar-EG"/>
        </w:rPr>
        <w:t>Revisione</w:t>
      </w:r>
      <w:bookmarkStart w:id="1" w:name="_GoBack"/>
      <w:bookmarkEnd w:id="1"/>
      <w:r w:rsidR="00FD1E49" w:rsidRPr="006D26A1">
        <w:rPr>
          <w:rFonts w:asciiTheme="majorHAnsi" w:hAnsiTheme="majorHAnsi" w:cstheme="majorHAnsi"/>
          <w:sz w:val="32"/>
          <w:szCs w:val="32"/>
          <w:lang w:bidi="ar-EG"/>
        </w:rPr>
        <w:t xml:space="preserve">: </w:t>
      </w:r>
      <w:r w:rsidR="008C61CC" w:rsidRPr="008C61CC">
        <w:rPr>
          <w:rFonts w:asciiTheme="majorHAnsi" w:hAnsiTheme="majorHAnsi" w:cstheme="majorHAnsi"/>
          <w:sz w:val="32"/>
          <w:szCs w:val="32"/>
          <w:lang w:bidi="ar-EG"/>
        </w:rPr>
        <w:t>Rezk Mohamed A. Ismaeil</w:t>
      </w:r>
    </w:p>
    <w:p w:rsidR="00FD1E49" w:rsidRPr="006D26A1" w:rsidRDefault="00FD1E49" w:rsidP="00FD1E49">
      <w:pPr>
        <w:spacing w:line="240" w:lineRule="auto"/>
        <w:jc w:val="center"/>
        <w:rPr>
          <w:rFonts w:ascii="Gotham Narrow Book" w:hAnsi="Gotham Narrow Book"/>
          <w:sz w:val="62"/>
          <w:szCs w:val="72"/>
          <w:rtl/>
          <w:lang w:bidi="ar-EG"/>
        </w:rPr>
      </w:pPr>
    </w:p>
    <w:p w:rsidR="00FD1E49" w:rsidRDefault="00FD1E49" w:rsidP="00FD1E49">
      <w:pPr>
        <w:spacing w:line="240" w:lineRule="auto"/>
        <w:jc w:val="center"/>
        <w:rPr>
          <w:rFonts w:ascii="Gotham Narrow Book" w:hAnsi="Gotham Narrow Book"/>
          <w:sz w:val="60"/>
          <w:szCs w:val="60"/>
          <w:rtl/>
          <w:lang w:bidi="ar-EG"/>
        </w:rPr>
      </w:pPr>
    </w:p>
    <w:p w:rsidR="00FD1E49" w:rsidRDefault="00FD1E49" w:rsidP="00FD1E49">
      <w:pPr>
        <w:spacing w:line="240" w:lineRule="auto"/>
        <w:jc w:val="center"/>
        <w:rPr>
          <w:rFonts w:ascii="Gotham Narrow Book" w:hAnsi="Gotham Narrow Book" w:cs="Arial Unicode MS"/>
          <w:sz w:val="60"/>
          <w:szCs w:val="60"/>
          <w:rtl/>
        </w:rPr>
        <w:sectPr w:rsidR="00FD1E49" w:rsidSect="006D26A1">
          <w:headerReference w:type="even" r:id="rId9"/>
          <w:footerReference w:type="default" r:id="rId10"/>
          <w:headerReference w:type="first" r:id="rId11"/>
          <w:pgSz w:w="9072" w:h="13608" w:code="9"/>
          <w:pgMar w:top="1134" w:right="1134" w:bottom="1134" w:left="1134" w:header="709" w:footer="454" w:gutter="0"/>
          <w:pgNumType w:start="0"/>
          <w:cols w:space="708"/>
          <w:titlePg/>
          <w:bidi/>
          <w:rtlGutter/>
          <w:docGrid w:linePitch="360"/>
        </w:sectPr>
      </w:pPr>
    </w:p>
    <w:p w:rsidR="00FD1E49" w:rsidRDefault="00FD1E49" w:rsidP="00FD1E49">
      <w:pPr>
        <w:spacing w:line="240" w:lineRule="auto"/>
        <w:jc w:val="center"/>
        <w:rPr>
          <w:rFonts w:ascii="ae_AlArabiya" w:hAnsi="ae_AlArabiya" w:cs="KFGQPC Uthman Taha Naskh"/>
          <w:b/>
          <w:bCs/>
          <w:sz w:val="42"/>
          <w:szCs w:val="48"/>
          <w:rtl/>
        </w:rPr>
      </w:pPr>
    </w:p>
    <w:p w:rsidR="00FD1E49" w:rsidRPr="00244087" w:rsidRDefault="005032D7" w:rsidP="00FD1E49">
      <w:pPr>
        <w:spacing w:line="240" w:lineRule="auto"/>
        <w:jc w:val="center"/>
        <w:rPr>
          <w:rFonts w:ascii="Gotham Narrow Light" w:hAnsi="Gotham Narrow Light"/>
          <w:color w:val="5EA1A5"/>
          <w:sz w:val="14"/>
          <w:szCs w:val="14"/>
          <w:rtl/>
          <w:lang w:bidi="ar-EG"/>
        </w:rPr>
      </w:pPr>
      <w:r>
        <w:rPr>
          <w:rFonts w:ascii="ae_AlArabiya" w:hAnsi="ae_AlArabiya" w:cs="KFGQPC Uthman Taha Naskh" w:hint="cs"/>
          <w:b/>
          <w:bCs/>
          <w:sz w:val="42"/>
          <w:szCs w:val="48"/>
          <w:rtl/>
          <w:lang w:bidi="ar-EG"/>
        </w:rPr>
        <w:t>سهولة الدخول في دين الإسلام</w:t>
      </w:r>
    </w:p>
    <w:p w:rsidR="00FD1E49" w:rsidRPr="006D26A1" w:rsidRDefault="008A58B6" w:rsidP="00FD1E49">
      <w:pPr>
        <w:jc w:val="center"/>
        <w:rPr>
          <w:rFonts w:ascii="Gotham Narrow Light" w:hAnsi="Gotham Narrow Light"/>
          <w:color w:val="5EA1A5"/>
          <w:sz w:val="14"/>
          <w:szCs w:val="14"/>
          <w:lang w:bidi="ar-EG"/>
        </w:rPr>
      </w:pPr>
      <w:r>
        <w:rPr>
          <w:rFonts w:ascii="ae_AlArabiya" w:hAnsi="ae_AlArabiya" w:cs="KFGQPC Uthman Taha Naskh" w:hint="cs"/>
          <w:b/>
          <w:bCs/>
          <w:sz w:val="30"/>
          <w:szCs w:val="32"/>
          <w:rtl/>
          <w:lang w:bidi="ar-EG"/>
        </w:rPr>
        <w:t>(باللغة الإيطالية</w:t>
      </w:r>
      <w:r w:rsidR="00FD1E49" w:rsidRPr="006D26A1">
        <w:rPr>
          <w:rFonts w:ascii="ae_AlArabiya" w:hAnsi="ae_AlArabiya" w:cs="KFGQPC Uthman Taha Naskh" w:hint="cs"/>
          <w:b/>
          <w:bCs/>
          <w:sz w:val="30"/>
          <w:szCs w:val="32"/>
          <w:rtl/>
          <w:lang w:bidi="ar-EG"/>
        </w:rPr>
        <w:t>)</w:t>
      </w:r>
      <w:r w:rsidR="00FD1E49" w:rsidRPr="00853076">
        <w:rPr>
          <w:rFonts w:ascii="Gotham Light" w:hAnsi="Gotham Light"/>
          <w:noProof/>
          <w:color w:val="5EA1A5"/>
          <w:sz w:val="100"/>
          <w:szCs w:val="100"/>
          <w:lang w:bidi="ta-IN"/>
        </w:rPr>
        <w:drawing>
          <wp:anchor distT="0" distB="0" distL="114300" distR="114300" simplePos="0" relativeHeight="251660288" behindDoc="0" locked="0" layoutInCell="1" allowOverlap="1" wp14:anchorId="5B436A5C" wp14:editId="44542DF4">
            <wp:simplePos x="0" y="0"/>
            <wp:positionH relativeFrom="margin">
              <wp:align>center</wp:align>
            </wp:positionH>
            <wp:positionV relativeFrom="paragraph">
              <wp:posOffset>537210</wp:posOffset>
            </wp:positionV>
            <wp:extent cx="3253563" cy="47359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1E49" w:rsidRDefault="00FD1E49" w:rsidP="00FD1E49">
      <w:pPr>
        <w:jc w:val="center"/>
        <w:rPr>
          <w:rFonts w:ascii="Adobe نسخ Medium" w:hAnsi="Adobe نسخ Medium" w:cs="Adobe نسخ Medium"/>
          <w:color w:val="205B83"/>
          <w:sz w:val="56"/>
          <w:szCs w:val="56"/>
          <w:rtl/>
          <w:lang w:bidi="ar-EG"/>
        </w:rPr>
      </w:pPr>
      <w:r w:rsidRPr="00853076">
        <w:rPr>
          <w:rFonts w:ascii="Gotham Narrow Light" w:hAnsi="Gotham Narrow Light"/>
          <w:color w:val="5EA1A5"/>
          <w:sz w:val="100"/>
          <w:szCs w:val="100"/>
          <w:lang w:bidi="ar-EG"/>
        </w:rPr>
        <w:tab/>
      </w:r>
    </w:p>
    <w:p w:rsidR="00FD1E49" w:rsidRDefault="00FD1E49" w:rsidP="00FD1E49">
      <w:pPr>
        <w:spacing w:line="240" w:lineRule="auto"/>
        <w:jc w:val="center"/>
        <w:rPr>
          <w:rFonts w:asciiTheme="majorHAnsi" w:hAnsiTheme="majorHAnsi" w:cs="KFGQPC Uthman Taha Naskh"/>
          <w:sz w:val="36"/>
          <w:szCs w:val="36"/>
          <w:rtl/>
        </w:rPr>
      </w:pPr>
      <w:bookmarkStart w:id="2" w:name="OLE_LINK1"/>
    </w:p>
    <w:p w:rsidR="00FD1E49" w:rsidRPr="006D26A1" w:rsidRDefault="008A58B6" w:rsidP="00FD1E49">
      <w:pPr>
        <w:spacing w:line="240" w:lineRule="auto"/>
        <w:jc w:val="center"/>
        <w:rPr>
          <w:rFonts w:asciiTheme="majorHAnsi" w:hAnsiTheme="majorHAnsi" w:cs="KFGQPC Uthman Taha Naskh"/>
          <w:sz w:val="28"/>
          <w:szCs w:val="28"/>
          <w:rtl/>
        </w:rPr>
      </w:pPr>
      <w:r w:rsidRPr="008A58B6">
        <w:rPr>
          <w:rFonts w:asciiTheme="majorHAnsi" w:hAnsiTheme="majorHAnsi" w:cs="KFGQPC Uthman Taha Naskh"/>
          <w:sz w:val="40"/>
          <w:szCs w:val="40"/>
          <w:rtl/>
          <w:lang w:bidi="ar-EG"/>
        </w:rPr>
        <w:t>الإسلام سؤال وجواب</w:t>
      </w:r>
      <w:r>
        <w:rPr>
          <w:rFonts w:ascii="Helvetica" w:hAnsi="Helvetica" w:cs="Helvetica"/>
          <w:color w:val="333333"/>
          <w:sz w:val="21"/>
          <w:szCs w:val="21"/>
        </w:rPr>
        <w:br/>
      </w:r>
      <w:r w:rsidRPr="008A58B6">
        <w:rPr>
          <w:rFonts w:asciiTheme="majorHAnsi" w:hAnsiTheme="majorHAnsi" w:cs="KFGQPC Uthman Taha Naskh"/>
          <w:sz w:val="40"/>
          <w:szCs w:val="40"/>
          <w:rtl/>
          <w:lang w:bidi="ar-EG"/>
        </w:rPr>
        <w:t>الشيخ محمد صالح المنجد</w:t>
      </w:r>
    </w:p>
    <w:p w:rsidR="00FD1E49" w:rsidRPr="006D26A1" w:rsidRDefault="00FD1E49" w:rsidP="00FD1E49">
      <w:pPr>
        <w:spacing w:line="240" w:lineRule="auto"/>
        <w:jc w:val="center"/>
        <w:rPr>
          <w:rFonts w:asciiTheme="majorHAnsi" w:hAnsiTheme="majorHAnsi" w:cs="KFGQPC Uthman Taha Naskh"/>
          <w:sz w:val="32"/>
          <w:szCs w:val="32"/>
          <w:rtl/>
        </w:rPr>
      </w:pPr>
    </w:p>
    <w:p w:rsidR="00FD1E49" w:rsidRPr="006D26A1" w:rsidRDefault="00FD1E49" w:rsidP="008C61CC">
      <w:pPr>
        <w:spacing w:line="240" w:lineRule="auto"/>
        <w:jc w:val="center"/>
        <w:rPr>
          <w:rFonts w:asciiTheme="majorHAnsi" w:hAnsiTheme="majorHAnsi" w:cs="KFGQPC Uthman Taha Naskh"/>
          <w:sz w:val="44"/>
          <w:szCs w:val="44"/>
          <w:rtl/>
        </w:rPr>
      </w:pPr>
      <w:r w:rsidRPr="006D26A1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 xml:space="preserve">ترجمة: </w:t>
      </w:r>
      <w:r w:rsidR="008C61CC" w:rsidRPr="008C61CC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ماريا</w:t>
      </w:r>
      <w:r w:rsidR="008C61CC" w:rsidRPr="008C61CC">
        <w:rPr>
          <w:rFonts w:asciiTheme="majorHAnsi" w:hAnsiTheme="majorHAnsi" w:cs="KFGQPC Uthman Taha Naskh"/>
          <w:sz w:val="32"/>
          <w:szCs w:val="32"/>
          <w:rtl/>
          <w:lang w:bidi="ar-EG"/>
        </w:rPr>
        <w:t xml:space="preserve"> </w:t>
      </w:r>
      <w:r w:rsidR="008C61CC" w:rsidRPr="008C61CC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براليولا</w:t>
      </w:r>
    </w:p>
    <w:p w:rsidR="00FD1E49" w:rsidRPr="006D26A1" w:rsidRDefault="00FD1E49" w:rsidP="008C61CC">
      <w:pPr>
        <w:spacing w:line="240" w:lineRule="auto"/>
        <w:jc w:val="center"/>
        <w:rPr>
          <w:rFonts w:asciiTheme="majorHAnsi" w:hAnsiTheme="majorHAnsi" w:cs="KFGQPC Uthman Taha Naskh"/>
          <w:sz w:val="32"/>
          <w:szCs w:val="32"/>
          <w:rtl/>
          <w:lang w:bidi="ar-EG"/>
        </w:rPr>
      </w:pPr>
      <w:r w:rsidRPr="006D26A1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 xml:space="preserve">مراجعة: </w:t>
      </w:r>
      <w:r w:rsidR="008C61CC" w:rsidRPr="008C61CC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رزق</w:t>
      </w:r>
      <w:r w:rsidR="008C61CC" w:rsidRPr="008C61CC">
        <w:rPr>
          <w:rFonts w:asciiTheme="majorHAnsi" w:hAnsiTheme="majorHAnsi" w:cs="KFGQPC Uthman Taha Naskh"/>
          <w:sz w:val="32"/>
          <w:szCs w:val="32"/>
          <w:rtl/>
          <w:lang w:bidi="ar-EG"/>
        </w:rPr>
        <w:t xml:space="preserve"> </w:t>
      </w:r>
      <w:r w:rsidR="008C61CC" w:rsidRPr="008C61CC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محمد</w:t>
      </w:r>
      <w:r w:rsidR="008C61CC" w:rsidRPr="008C61CC">
        <w:rPr>
          <w:rFonts w:asciiTheme="majorHAnsi" w:hAnsiTheme="majorHAnsi" w:cs="KFGQPC Uthman Taha Naskh"/>
          <w:sz w:val="32"/>
          <w:szCs w:val="32"/>
          <w:rtl/>
          <w:lang w:bidi="ar-EG"/>
        </w:rPr>
        <w:t xml:space="preserve"> </w:t>
      </w:r>
      <w:r w:rsidR="008C61CC" w:rsidRPr="008C61CC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عبد</w:t>
      </w:r>
      <w:r w:rsidR="008C61CC" w:rsidRPr="008C61CC">
        <w:rPr>
          <w:rFonts w:asciiTheme="majorHAnsi" w:hAnsiTheme="majorHAnsi" w:cs="KFGQPC Uthman Taha Naskh"/>
          <w:sz w:val="32"/>
          <w:szCs w:val="32"/>
          <w:rtl/>
          <w:lang w:bidi="ar-EG"/>
        </w:rPr>
        <w:t xml:space="preserve"> </w:t>
      </w:r>
      <w:r w:rsidR="008C61CC" w:rsidRPr="008C61CC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المجيد</w:t>
      </w:r>
      <w:r w:rsidR="008C61CC" w:rsidRPr="008C61CC">
        <w:rPr>
          <w:rFonts w:asciiTheme="majorHAnsi" w:hAnsiTheme="majorHAnsi" w:cs="KFGQPC Uthman Taha Naskh"/>
          <w:sz w:val="32"/>
          <w:szCs w:val="32"/>
          <w:rtl/>
          <w:lang w:bidi="ar-EG"/>
        </w:rPr>
        <w:t xml:space="preserve"> </w:t>
      </w:r>
      <w:r w:rsidR="008C61CC" w:rsidRPr="008C61CC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إسماعيل</w:t>
      </w:r>
    </w:p>
    <w:bookmarkEnd w:id="2"/>
    <w:p w:rsidR="00FD1E49" w:rsidRDefault="00FD1E49" w:rsidP="00FD1E49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0"/>
          <w:szCs w:val="30"/>
          <w:lang w:bidi="ar-EG"/>
        </w:rPr>
      </w:pPr>
    </w:p>
    <w:p w:rsidR="00FD1E49" w:rsidRDefault="00FD1E49" w:rsidP="00FD1E49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0"/>
          <w:szCs w:val="30"/>
          <w:rtl/>
          <w:lang w:bidi="ar-EG"/>
        </w:rPr>
      </w:pPr>
    </w:p>
    <w:p w:rsidR="00FD1E49" w:rsidRDefault="00FD1E49" w:rsidP="00FD1E49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0"/>
          <w:szCs w:val="30"/>
          <w:rtl/>
          <w:lang w:bidi="ar-EG"/>
        </w:rPr>
      </w:pPr>
    </w:p>
    <w:p w:rsidR="00FD1E49" w:rsidRPr="006D26A1" w:rsidRDefault="00FD1E49" w:rsidP="00FD1E49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2"/>
          <w:szCs w:val="32"/>
          <w:lang w:bidi="ar-EG"/>
        </w:rPr>
      </w:pPr>
      <w:r>
        <w:rPr>
          <w:rFonts w:asciiTheme="majorHAnsi" w:hAnsiTheme="majorHAnsi" w:cs="KFGQPC Uthman Taha Naskh"/>
          <w:noProof/>
          <w:color w:val="205B83"/>
          <w:sz w:val="24"/>
          <w:szCs w:val="24"/>
          <w:lang w:bidi="ta-IN"/>
        </w:rPr>
        <w:drawing>
          <wp:anchor distT="0" distB="0" distL="114300" distR="114300" simplePos="0" relativeHeight="251661312" behindDoc="1" locked="0" layoutInCell="1" allowOverlap="1" wp14:anchorId="6C73BE02" wp14:editId="2F4D40CC">
            <wp:simplePos x="0" y="0"/>
            <wp:positionH relativeFrom="margin">
              <wp:posOffset>-311150</wp:posOffset>
            </wp:positionH>
            <wp:positionV relativeFrom="paragraph">
              <wp:posOffset>288290</wp:posOffset>
            </wp:positionV>
            <wp:extent cx="5051483" cy="1329690"/>
            <wp:effectExtent l="0" t="0" r="0" b="381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كليشة الربوة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1483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1E49" w:rsidRPr="006D26A1" w:rsidRDefault="00FD1E49" w:rsidP="00FD1E49">
      <w:pPr>
        <w:tabs>
          <w:tab w:val="left" w:pos="2910"/>
        </w:tabs>
        <w:bidi w:val="0"/>
        <w:rPr>
          <w:rFonts w:ascii="Adobe نسخ Medium" w:hAnsi="Adobe نسخ Medium" w:cs="Adobe نسخ Medium"/>
          <w:color w:val="006666"/>
          <w:sz w:val="32"/>
          <w:szCs w:val="32"/>
          <w:lang w:bidi="ar-EG"/>
        </w:rPr>
      </w:pPr>
    </w:p>
    <w:p w:rsidR="00FD1E49" w:rsidRDefault="00FD1E49" w:rsidP="00FD1E49">
      <w:pPr>
        <w:tabs>
          <w:tab w:val="left" w:pos="2910"/>
        </w:tabs>
        <w:bidi w:val="0"/>
        <w:rPr>
          <w:rFonts w:ascii="Adobe نسخ Medium" w:hAnsi="Adobe نسخ Medium" w:cs="Adobe نسخ Medium"/>
          <w:color w:val="006666"/>
          <w:sz w:val="36"/>
          <w:szCs w:val="36"/>
          <w:lang w:bidi="ar-EG"/>
        </w:rPr>
      </w:pPr>
    </w:p>
    <w:p w:rsidR="005032D7" w:rsidRPr="00323C72" w:rsidRDefault="005032D7" w:rsidP="005032D7">
      <w:pPr>
        <w:bidi w:val="0"/>
        <w:spacing w:line="240" w:lineRule="auto"/>
        <w:jc w:val="both"/>
        <w:rPr>
          <w:rFonts w:asciiTheme="majorBidi" w:eastAsia="Verdana" w:hAnsiTheme="majorBidi" w:cstheme="majorBidi"/>
          <w:color w:val="800000"/>
          <w:sz w:val="28"/>
          <w:szCs w:val="28"/>
          <w:lang w:val="it-IT" w:eastAsia="zh-CN" w:bidi="ar-SY"/>
        </w:rPr>
      </w:pPr>
      <w:bookmarkStart w:id="3" w:name="_Hlk481659072"/>
      <w:bookmarkStart w:id="4" w:name="_Hlk481656827"/>
      <w:r w:rsidRPr="00323C72">
        <w:rPr>
          <w:rFonts w:asciiTheme="majorBidi" w:eastAsia="Verdana" w:hAnsiTheme="majorBidi" w:cstheme="majorBidi"/>
          <w:color w:val="800000"/>
          <w:sz w:val="28"/>
          <w:szCs w:val="28"/>
          <w:lang w:val="it-IT" w:eastAsia="zh-CN" w:bidi="ar-SY"/>
        </w:rPr>
        <w:lastRenderedPageBreak/>
        <w:t>LA FACILITÀ DI ENTRATA NELL’ISLĀM</w:t>
      </w:r>
    </w:p>
    <w:p w:rsidR="005032D7" w:rsidRDefault="005032D7" w:rsidP="005032D7">
      <w:pPr>
        <w:pStyle w:val="NormalWeb"/>
        <w:jc w:val="both"/>
        <w:rPr>
          <w:rFonts w:asciiTheme="majorBidi" w:hAnsiTheme="majorBidi" w:cstheme="majorBidi"/>
          <w:color w:val="008000"/>
          <w:sz w:val="28"/>
          <w:szCs w:val="28"/>
          <w:lang w:val="it-IT"/>
        </w:rPr>
      </w:pPr>
      <w:r>
        <w:rPr>
          <w:rFonts w:asciiTheme="majorBidi" w:hAnsiTheme="majorBidi" w:cstheme="majorBidi"/>
          <w:color w:val="008000"/>
          <w:sz w:val="28"/>
          <w:szCs w:val="28"/>
          <w:lang w:val="it-IT"/>
        </w:rPr>
        <w:t>Mio padre è afro-americano e mia madre è bianca e ho fatto molte ricerche su questa religione. Ho sedici anni, voglio davvero diventare musulmano e volevo sapere se davvero posso diventarlo.</w:t>
      </w:r>
    </w:p>
    <w:p w:rsidR="005032D7" w:rsidRDefault="005032D7" w:rsidP="005032D7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</w:pPr>
      <w:r w:rsidRPr="00323C72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>La lode a Iddio.</w:t>
      </w:r>
    </w:p>
    <w:p w:rsidR="005032D7" w:rsidRPr="00323C72" w:rsidRDefault="005032D7" w:rsidP="005032D7">
      <w:pPr>
        <w:bidi w:val="0"/>
        <w:jc w:val="both"/>
        <w:rPr>
          <w:rFonts w:ascii="Times New Roman" w:eastAsia="Verdana" w:hAnsi="Times New Roman" w:cstheme="majorBidi"/>
          <w:w w:val="90"/>
          <w:sz w:val="28"/>
          <w:szCs w:val="28"/>
          <w:lang w:val="it-IT" w:eastAsia="zh-CN" w:bidi="ar-SY"/>
        </w:rPr>
      </w:pPr>
      <w:r w:rsidRPr="00323C72">
        <w:rPr>
          <w:rFonts w:ascii="Times New Roman" w:eastAsia="Verdana" w:hAnsi="Times New Roman" w:cstheme="majorBidi"/>
          <w:w w:val="90"/>
          <w:sz w:val="28"/>
          <w:szCs w:val="28"/>
          <w:lang w:val="it-IT" w:eastAsia="zh-CN" w:bidi="ar-SY"/>
        </w:rPr>
        <w:t xml:space="preserve">Tra le eccellenze dell’Islām c’è il fatto che nel rapporto in esso tra il servo e il proprio Signore non esistono intermediari e tra le sue eccellenze c’è inoltre il fatto che l’entrata in questa religione non necessita procedure particolari o cerimonie da eseguire di fronte ad esseri umani, né richiede il consenso di persone specifiche. Perciò l’entrata nell’Islam è semplice, facile e chiunque può farlo, persino se fosse tutto solo nel deserto o in una stanza chiusa. </w:t>
      </w:r>
    </w:p>
    <w:p w:rsidR="005032D7" w:rsidRPr="00323C72" w:rsidRDefault="005032D7" w:rsidP="005032D7">
      <w:pPr>
        <w:bidi w:val="0"/>
        <w:jc w:val="both"/>
        <w:rPr>
          <w:rFonts w:ascii="Times New Roman" w:eastAsia="Verdana" w:hAnsi="Times New Roman" w:cstheme="majorBidi"/>
          <w:w w:val="90"/>
          <w:sz w:val="28"/>
          <w:szCs w:val="28"/>
          <w:lang w:val="it-IT" w:eastAsia="zh-CN" w:bidi="ar-SY"/>
        </w:rPr>
      </w:pPr>
      <w:r w:rsidRPr="00323C72">
        <w:rPr>
          <w:rFonts w:ascii="Times New Roman" w:eastAsia="Verdana" w:hAnsi="Times New Roman" w:cstheme="majorBidi"/>
          <w:w w:val="90"/>
          <w:sz w:val="28"/>
          <w:szCs w:val="28"/>
          <w:lang w:val="it-IT" w:eastAsia="zh-CN" w:bidi="ar-SY"/>
        </w:rPr>
        <w:t xml:space="preserve">Tutto ciò che serve è pronunciare due eccellenti frasi che comprendono il significato di tutto l’Islām, e contengono la dichiarazione del servo che afferma: la propria qualità di servo dinnanzi al suo Signore, la sua sottomissione a Lui e il riconoscimento che Egli è il suo Dio, Patrono, e Colui che decreta per lui qualsiasi cosa Egli voglia; e che Muĥammad è servo di Iddio e Suo Profeta, che è obbligatorio seguire in merito a ciò che gli è stato rivelato da parte di Iddio, e che l’ubbidienza a lui fa parte dell’ubbidienza a Iddio l’Elevato. </w:t>
      </w:r>
    </w:p>
    <w:p w:rsidR="005032D7" w:rsidRPr="00323C72" w:rsidRDefault="005032D7" w:rsidP="005032D7">
      <w:pPr>
        <w:bidi w:val="0"/>
        <w:jc w:val="both"/>
        <w:rPr>
          <w:rFonts w:ascii="Times New Roman" w:eastAsia="Verdana" w:hAnsi="Times New Roman" w:cstheme="majorBidi"/>
          <w:w w:val="90"/>
          <w:sz w:val="28"/>
          <w:szCs w:val="28"/>
          <w:lang w:val="it-IT" w:eastAsia="zh-CN" w:bidi="ar-SY"/>
        </w:rPr>
      </w:pPr>
      <w:r w:rsidRPr="00323C72">
        <w:rPr>
          <w:rFonts w:ascii="Times New Roman" w:eastAsia="Verdana" w:hAnsi="Times New Roman" w:cstheme="majorBidi"/>
          <w:w w:val="90"/>
          <w:sz w:val="28"/>
          <w:szCs w:val="28"/>
          <w:lang w:val="it-IT" w:eastAsia="zh-CN" w:bidi="ar-SY"/>
        </w:rPr>
        <w:t xml:space="preserve">Chi pronunci questa duplice testimonianza con convinzione e fede in ciò che implica diviene musulmano e membro della comunità musulmana, avente di diritto e di obbligo i diritti e gli obblighi comuni agli altri musulmani. Di seguito comincerà immediatamente ad adempiere a ciò che Iddio ha reso obbligatorio tra gli incarichi religiosi, come l’esecuzione delle cinque preghiere in orario, il digiuno nel mese di Ramadan e così via. </w:t>
      </w:r>
    </w:p>
    <w:p w:rsidR="00846D22" w:rsidRPr="00323C72" w:rsidRDefault="005032D7" w:rsidP="005032D7">
      <w:pPr>
        <w:bidi w:val="0"/>
        <w:jc w:val="both"/>
        <w:rPr>
          <w:rFonts w:ascii="Times New Roman" w:eastAsia="Verdana" w:hAnsi="Times New Roman" w:cstheme="majorBidi"/>
          <w:w w:val="90"/>
          <w:sz w:val="28"/>
          <w:szCs w:val="28"/>
          <w:lang w:val="it-IT" w:eastAsia="zh-CN" w:bidi="ar-SY"/>
        </w:rPr>
      </w:pPr>
      <w:r w:rsidRPr="00323C72">
        <w:rPr>
          <w:rFonts w:ascii="Times New Roman" w:eastAsia="Verdana" w:hAnsi="Times New Roman" w:cstheme="majorBidi"/>
          <w:w w:val="90"/>
          <w:sz w:val="28"/>
          <w:szCs w:val="28"/>
          <w:lang w:val="it-IT" w:eastAsia="zh-CN" w:bidi="ar-SY"/>
        </w:rPr>
        <w:lastRenderedPageBreak/>
        <w:t>Da ciò ti risulterà chiaro che puoi diventare musulmano seduta stante, quindi alzati, compi la lavanda completa (doccia) e dì:</w:t>
      </w:r>
      <w:r w:rsidRPr="00323C72">
        <w:rPr>
          <w:rFonts w:ascii="Times New Roman" w:hAnsi="Times New Roman" w:cstheme="minorHAnsi"/>
          <w:w w:val="90"/>
          <w:sz w:val="32"/>
          <w:szCs w:val="32"/>
          <w:lang w:val="it-IT"/>
        </w:rPr>
        <w:t xml:space="preserve"> </w:t>
      </w:r>
      <w:r w:rsidRPr="00323C72">
        <w:rPr>
          <w:rFonts w:ascii="Times New Roman" w:eastAsia="Verdana" w:hAnsi="Times New Roman" w:cstheme="majorBidi"/>
          <w:i/>
          <w:iCs/>
          <w:w w:val="90"/>
          <w:sz w:val="28"/>
          <w:szCs w:val="28"/>
          <w:lang w:val="it-IT" w:eastAsia="zh-CN" w:bidi="ar-SY"/>
        </w:rPr>
        <w:t>“</w:t>
      </w:r>
      <w:r w:rsidRPr="00A26B1D">
        <w:rPr>
          <w:rFonts w:ascii="Times New Roman" w:hAnsi="Times New Roman"/>
          <w:b/>
          <w:bCs/>
          <w:color w:val="222222"/>
          <w:w w:val="90"/>
          <w:bdr w:val="none" w:sz="0" w:space="0" w:color="auto" w:frame="1"/>
          <w:shd w:val="clear" w:color="auto" w:fill="FFFFFF"/>
        </w:rPr>
        <w:t>῾</w:t>
      </w:r>
      <w:r w:rsidRPr="00323C72">
        <w:rPr>
          <w:rFonts w:ascii="Times New Roman" w:eastAsia="Verdana" w:hAnsi="Times New Roman" w:cstheme="majorBidi"/>
          <w:b/>
          <w:bCs/>
          <w:i/>
          <w:iCs/>
          <w:w w:val="90"/>
          <w:sz w:val="28"/>
          <w:szCs w:val="28"/>
          <w:lang w:val="it-IT" w:eastAsia="zh-CN" w:bidi="ar-SY"/>
        </w:rPr>
        <w:t>A</w:t>
      </w:r>
      <w:r w:rsidRPr="00323C72">
        <w:rPr>
          <w:rFonts w:ascii="Times New Roman" w:eastAsia="Verdana" w:hAnsi="Times New Roman" w:cstheme="majorBidi"/>
          <w:b/>
          <w:bCs/>
          <w:i/>
          <w:iCs/>
          <w:w w:val="90"/>
          <w:sz w:val="28"/>
          <w:szCs w:val="28"/>
          <w:u w:val="single"/>
          <w:lang w:val="it-IT" w:eastAsia="zh-CN" w:bidi="ar-SY"/>
        </w:rPr>
        <w:t>sh</w:t>
      </w:r>
      <w:r w:rsidRPr="00323C72">
        <w:rPr>
          <w:rFonts w:ascii="Times New Roman" w:eastAsia="Verdana" w:hAnsi="Times New Roman" w:cstheme="majorBidi"/>
          <w:b/>
          <w:bCs/>
          <w:i/>
          <w:iCs/>
          <w:w w:val="90"/>
          <w:sz w:val="28"/>
          <w:szCs w:val="28"/>
          <w:lang w:val="it-IT" w:eastAsia="zh-CN" w:bidi="ar-SY"/>
        </w:rPr>
        <w:t xml:space="preserve">-hadu al-lā </w:t>
      </w:r>
      <w:r w:rsidRPr="00A26B1D">
        <w:rPr>
          <w:rFonts w:ascii="Times New Roman" w:hAnsi="Times New Roman"/>
          <w:b/>
          <w:bCs/>
          <w:color w:val="222222"/>
          <w:w w:val="90"/>
          <w:bdr w:val="none" w:sz="0" w:space="0" w:color="auto" w:frame="1"/>
          <w:shd w:val="clear" w:color="auto" w:fill="FFFFFF"/>
        </w:rPr>
        <w:t>῾</w:t>
      </w:r>
      <w:r w:rsidRPr="00323C72">
        <w:rPr>
          <w:rFonts w:ascii="Times New Roman" w:eastAsia="Verdana" w:hAnsi="Times New Roman" w:cstheme="majorBidi"/>
          <w:b/>
          <w:bCs/>
          <w:i/>
          <w:iCs/>
          <w:w w:val="90"/>
          <w:sz w:val="28"/>
          <w:szCs w:val="28"/>
          <w:lang w:val="it-IT" w:eastAsia="zh-CN" w:bidi="ar-SY"/>
        </w:rPr>
        <w:t xml:space="preserve">ilāha </w:t>
      </w:r>
      <w:r w:rsidRPr="00A26B1D">
        <w:rPr>
          <w:rFonts w:ascii="Times New Roman" w:hAnsi="Times New Roman"/>
          <w:b/>
          <w:bCs/>
          <w:color w:val="222222"/>
          <w:w w:val="90"/>
          <w:bdr w:val="none" w:sz="0" w:space="0" w:color="auto" w:frame="1"/>
          <w:shd w:val="clear" w:color="auto" w:fill="FFFFFF"/>
        </w:rPr>
        <w:t>῾</w:t>
      </w:r>
      <w:r w:rsidRPr="00323C72">
        <w:rPr>
          <w:rFonts w:ascii="Times New Roman" w:eastAsia="Verdana" w:hAnsi="Times New Roman" w:cstheme="majorBidi"/>
          <w:b/>
          <w:bCs/>
          <w:i/>
          <w:iCs/>
          <w:w w:val="90"/>
          <w:sz w:val="28"/>
          <w:szCs w:val="28"/>
          <w:lang w:val="it-IT" w:eastAsia="zh-CN" w:bidi="ar-SY"/>
        </w:rPr>
        <w:t xml:space="preserve">illa Allāh, wa </w:t>
      </w:r>
      <w:r w:rsidRPr="00A26B1D">
        <w:rPr>
          <w:rFonts w:ascii="Times New Roman" w:hAnsi="Times New Roman"/>
          <w:b/>
          <w:bCs/>
          <w:color w:val="222222"/>
          <w:w w:val="90"/>
          <w:bdr w:val="none" w:sz="0" w:space="0" w:color="auto" w:frame="1"/>
          <w:shd w:val="clear" w:color="auto" w:fill="FFFFFF"/>
        </w:rPr>
        <w:t>῾</w:t>
      </w:r>
      <w:r w:rsidRPr="00323C72">
        <w:rPr>
          <w:rFonts w:ascii="Times New Roman" w:eastAsia="Verdana" w:hAnsi="Times New Roman" w:cstheme="majorBidi"/>
          <w:b/>
          <w:bCs/>
          <w:i/>
          <w:iCs/>
          <w:w w:val="90"/>
          <w:sz w:val="28"/>
          <w:szCs w:val="28"/>
          <w:lang w:val="it-IT" w:eastAsia="zh-CN" w:bidi="ar-SY"/>
        </w:rPr>
        <w:t>a</w:t>
      </w:r>
      <w:r w:rsidRPr="00323C72">
        <w:rPr>
          <w:rFonts w:ascii="Times New Roman" w:eastAsia="Verdana" w:hAnsi="Times New Roman" w:cstheme="majorBidi"/>
          <w:b/>
          <w:bCs/>
          <w:i/>
          <w:iCs/>
          <w:w w:val="90"/>
          <w:sz w:val="28"/>
          <w:szCs w:val="28"/>
          <w:u w:val="single"/>
          <w:lang w:val="it-IT" w:eastAsia="zh-CN" w:bidi="ar-SY"/>
        </w:rPr>
        <w:t>sh</w:t>
      </w:r>
      <w:r w:rsidRPr="00323C72">
        <w:rPr>
          <w:rFonts w:ascii="Times New Roman" w:eastAsia="Verdana" w:hAnsi="Times New Roman" w:cstheme="majorBidi"/>
          <w:b/>
          <w:bCs/>
          <w:i/>
          <w:iCs/>
          <w:w w:val="90"/>
          <w:sz w:val="28"/>
          <w:szCs w:val="28"/>
          <w:lang w:val="it-IT" w:eastAsia="zh-CN" w:bidi="ar-SY"/>
        </w:rPr>
        <w:t>-hadu anna Muĥammad</w:t>
      </w:r>
      <w:r w:rsidRPr="00A26B1D">
        <w:rPr>
          <w:rFonts w:ascii="Times New Roman" w:eastAsia="Verdana" w:hAnsi="Times New Roman" w:cs="Arial Unicode MS"/>
          <w:b/>
          <w:bCs/>
          <w:i/>
          <w:iCs/>
          <w:w w:val="90"/>
          <w:sz w:val="28"/>
          <w:szCs w:val="28"/>
          <w:rtl/>
          <w:lang w:eastAsia="zh-CN" w:bidi="ar-SY"/>
        </w:rPr>
        <w:t>-</w:t>
      </w:r>
      <w:r w:rsidRPr="00323C72">
        <w:rPr>
          <w:rFonts w:ascii="Times New Roman" w:eastAsia="Verdana" w:hAnsi="Times New Roman" w:cstheme="majorBidi"/>
          <w:b/>
          <w:bCs/>
          <w:i/>
          <w:iCs/>
          <w:w w:val="90"/>
          <w:sz w:val="28"/>
          <w:szCs w:val="28"/>
          <w:lang w:val="it-IT" w:eastAsia="zh-CN" w:bidi="ar-SY"/>
        </w:rPr>
        <w:t>a-r-Rasūlu-Llāh</w:t>
      </w:r>
      <w:r w:rsidRPr="00323C72">
        <w:rPr>
          <w:rFonts w:ascii="Times New Roman" w:eastAsia="Verdana" w:hAnsi="Times New Roman" w:cstheme="majorBidi"/>
          <w:i/>
          <w:iCs/>
          <w:w w:val="90"/>
          <w:sz w:val="28"/>
          <w:szCs w:val="28"/>
          <w:lang w:val="it-IT" w:eastAsia="zh-CN" w:bidi="ar-SY"/>
        </w:rPr>
        <w:t>”</w:t>
      </w:r>
      <w:r w:rsidRPr="00323C72">
        <w:rPr>
          <w:rFonts w:ascii="Times New Roman" w:eastAsia="Verdana" w:hAnsi="Times New Roman" w:cstheme="majorBidi"/>
          <w:w w:val="90"/>
          <w:sz w:val="28"/>
          <w:szCs w:val="28"/>
          <w:lang w:val="it-IT" w:eastAsia="zh-CN" w:bidi="ar-SY"/>
        </w:rPr>
        <w:t xml:space="preserve"> cioè: </w:t>
      </w:r>
    </w:p>
    <w:p w:rsidR="005032D7" w:rsidRPr="00323C72" w:rsidRDefault="005032D7" w:rsidP="00846D22">
      <w:pPr>
        <w:bidi w:val="0"/>
        <w:jc w:val="both"/>
        <w:rPr>
          <w:rFonts w:ascii="Times New Roman" w:hAnsi="Times New Roman" w:cstheme="minorHAnsi"/>
          <w:w w:val="90"/>
          <w:sz w:val="32"/>
          <w:szCs w:val="32"/>
          <w:lang w:val="it-IT"/>
        </w:rPr>
      </w:pPr>
      <w:r w:rsidRPr="00323C72">
        <w:rPr>
          <w:rFonts w:ascii="Times New Roman" w:eastAsia="Verdana" w:hAnsi="Times New Roman" w:cstheme="majorBidi"/>
          <w:w w:val="90"/>
          <w:sz w:val="28"/>
          <w:szCs w:val="28"/>
          <w:lang w:val="it-IT" w:eastAsia="zh-CN" w:bidi="ar-SY"/>
        </w:rPr>
        <w:t>“</w:t>
      </w:r>
      <w:r w:rsidRPr="00323C72">
        <w:rPr>
          <w:rFonts w:ascii="Times New Roman" w:eastAsia="Verdana" w:hAnsi="Times New Roman" w:cstheme="majorBidi"/>
          <w:i/>
          <w:iCs/>
          <w:w w:val="90"/>
          <w:sz w:val="28"/>
          <w:szCs w:val="28"/>
          <w:lang w:val="it-IT" w:eastAsia="zh-CN" w:bidi="ar-SY"/>
        </w:rPr>
        <w:t>Testimonio che non vi è dio [autentico, degno di adorazione] se non Iddio, e testimonio che Muĥammad è Messaggero di Iddio</w:t>
      </w:r>
      <w:r w:rsidRPr="00323C72">
        <w:rPr>
          <w:rFonts w:ascii="Times New Roman" w:eastAsia="Verdana" w:hAnsi="Times New Roman" w:cstheme="majorBidi"/>
          <w:w w:val="90"/>
          <w:sz w:val="28"/>
          <w:szCs w:val="28"/>
          <w:lang w:val="it-IT" w:eastAsia="zh-CN" w:bidi="ar-SY"/>
        </w:rPr>
        <w:t>”.</w:t>
      </w:r>
      <w:r w:rsidRPr="00323C72">
        <w:rPr>
          <w:rFonts w:ascii="Times New Roman" w:hAnsi="Times New Roman" w:cstheme="minorHAnsi"/>
          <w:w w:val="90"/>
          <w:sz w:val="32"/>
          <w:szCs w:val="32"/>
          <w:lang w:val="it-IT"/>
        </w:rPr>
        <w:t xml:space="preserve"> </w:t>
      </w:r>
    </w:p>
    <w:p w:rsidR="005032D7" w:rsidRPr="00323C72" w:rsidRDefault="005032D7" w:rsidP="005032D7">
      <w:pPr>
        <w:bidi w:val="0"/>
        <w:jc w:val="both"/>
        <w:rPr>
          <w:rFonts w:ascii="Times New Roman" w:eastAsia="Verdana" w:hAnsi="Times New Roman" w:cstheme="majorBidi"/>
          <w:w w:val="90"/>
          <w:sz w:val="28"/>
          <w:szCs w:val="28"/>
          <w:lang w:val="it-IT" w:eastAsia="zh-CN" w:bidi="ar-SY"/>
        </w:rPr>
      </w:pPr>
      <w:r w:rsidRPr="00323C72">
        <w:rPr>
          <w:rFonts w:ascii="Times New Roman" w:eastAsia="Verdana" w:hAnsi="Times New Roman" w:cstheme="majorBidi"/>
          <w:w w:val="90"/>
          <w:sz w:val="28"/>
          <w:szCs w:val="28"/>
          <w:lang w:val="it-IT" w:eastAsia="zh-CN" w:bidi="ar-SY"/>
        </w:rPr>
        <w:t>E per maggiori informazioni, visita la sezione “</w:t>
      </w:r>
      <w:r w:rsidRPr="00323C72">
        <w:rPr>
          <w:rFonts w:ascii="Times New Roman" w:eastAsia="Verdana" w:hAnsi="Times New Roman" w:cstheme="majorBidi"/>
          <w:i/>
          <w:iCs/>
          <w:w w:val="90"/>
          <w:sz w:val="28"/>
          <w:szCs w:val="28"/>
          <w:lang w:val="it-IT" w:eastAsia="zh-CN" w:bidi="ar-SY"/>
        </w:rPr>
        <w:t>La conversione all’Islām</w:t>
      </w:r>
      <w:r w:rsidRPr="00323C72">
        <w:rPr>
          <w:rFonts w:ascii="Times New Roman" w:eastAsia="Verdana" w:hAnsi="Times New Roman" w:cstheme="majorBidi"/>
          <w:w w:val="90"/>
          <w:sz w:val="28"/>
          <w:szCs w:val="28"/>
          <w:lang w:val="it-IT" w:eastAsia="zh-CN" w:bidi="ar-SY"/>
        </w:rPr>
        <w:t>”.</w:t>
      </w:r>
    </w:p>
    <w:p w:rsidR="005032D7" w:rsidRPr="00323C72" w:rsidRDefault="005032D7" w:rsidP="005032D7">
      <w:pPr>
        <w:bidi w:val="0"/>
        <w:jc w:val="both"/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</w:pPr>
      <w:r w:rsidRPr="00323C72">
        <w:rPr>
          <w:rFonts w:ascii="Times New Roman" w:eastAsia="Verdana" w:hAnsi="Times New Roman" w:cstheme="majorBidi"/>
          <w:w w:val="90"/>
          <w:sz w:val="28"/>
          <w:szCs w:val="28"/>
          <w:lang w:val="it-IT" w:eastAsia="zh-CN" w:bidi="ar-SY"/>
        </w:rPr>
        <w:t>Che Iddio ti dia successo per ogni bene, guidi i tuoi passi in rettitudine e decreti per te la felicità nella vita terrena e nell’aldilà. Salute a chi segue la guida</w:t>
      </w:r>
      <w:r w:rsidRPr="00323C72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>.</w:t>
      </w:r>
    </w:p>
    <w:p w:rsidR="003A3CDC" w:rsidRPr="00323C72" w:rsidRDefault="003A3CDC" w:rsidP="003A3CDC">
      <w:pPr>
        <w:bidi w:val="0"/>
        <w:spacing w:after="0" w:line="240" w:lineRule="auto"/>
        <w:jc w:val="both"/>
        <w:rPr>
          <w:rFonts w:asciiTheme="majorBidi" w:eastAsia="Verdana" w:hAnsiTheme="majorBidi" w:cstheme="majorBidi"/>
          <w:sz w:val="24"/>
          <w:szCs w:val="24"/>
          <w:lang w:val="it-IT" w:eastAsia="zh-CN" w:bidi="ar-SY"/>
        </w:rPr>
      </w:pPr>
    </w:p>
    <w:p w:rsidR="003A3CDC" w:rsidRDefault="00323C72" w:rsidP="003A3CDC">
      <w:pPr>
        <w:bidi w:val="0"/>
        <w:spacing w:after="0" w:line="240" w:lineRule="auto"/>
        <w:jc w:val="both"/>
        <w:rPr>
          <w:rFonts w:asciiTheme="majorBidi" w:eastAsia="Verdana" w:hAnsiTheme="majorBidi" w:cstheme="majorBidi"/>
          <w:i/>
          <w:iCs/>
          <w:sz w:val="24"/>
          <w:szCs w:val="24"/>
          <w:rtl/>
          <w:lang w:val="it-IT" w:eastAsia="zh-CN" w:bidi="ar-SY"/>
        </w:rPr>
      </w:pPr>
      <w:bookmarkStart w:id="5" w:name="_Hlk481656898"/>
      <w:r>
        <w:rPr>
          <w:rFonts w:asciiTheme="majorBidi" w:eastAsia="Verdana" w:hAnsiTheme="majorBidi" w:cstheme="majorBidi"/>
          <w:i/>
          <w:iCs/>
          <w:sz w:val="24"/>
          <w:szCs w:val="24"/>
          <w:lang w:val="it-IT" w:eastAsia="zh-CN" w:bidi="ar-SY"/>
        </w:rPr>
        <w:t>Islam Q&amp;A</w:t>
      </w:r>
    </w:p>
    <w:p w:rsidR="00323C72" w:rsidRPr="00323C72" w:rsidRDefault="00323C72" w:rsidP="00323C72">
      <w:pPr>
        <w:bidi w:val="0"/>
        <w:spacing w:after="0" w:line="240" w:lineRule="auto"/>
        <w:jc w:val="both"/>
        <w:rPr>
          <w:rFonts w:asciiTheme="majorBidi" w:eastAsia="Verdana" w:hAnsiTheme="majorBidi" w:cstheme="majorBidi"/>
          <w:i/>
          <w:iCs/>
          <w:sz w:val="24"/>
          <w:szCs w:val="24"/>
          <w:lang w:val="it-IT" w:eastAsia="zh-CN" w:bidi="ar-SY"/>
        </w:rPr>
      </w:pPr>
    </w:p>
    <w:p w:rsidR="003A3CDC" w:rsidRPr="00323C72" w:rsidRDefault="003A3CDC" w:rsidP="003A3CDC">
      <w:pPr>
        <w:bidi w:val="0"/>
        <w:spacing w:after="0" w:line="240" w:lineRule="auto"/>
        <w:jc w:val="both"/>
        <w:rPr>
          <w:rFonts w:asciiTheme="majorBidi" w:eastAsia="Verdana" w:hAnsiTheme="majorBidi" w:cstheme="majorBidi"/>
          <w:i/>
          <w:iCs/>
          <w:sz w:val="24"/>
          <w:szCs w:val="24"/>
          <w:lang w:val="it-IT" w:eastAsia="zh-CN" w:bidi="ar-SY"/>
        </w:rPr>
      </w:pPr>
      <w:r w:rsidRPr="00323C72">
        <w:rPr>
          <w:rFonts w:asciiTheme="majorBidi" w:eastAsia="Verdana" w:hAnsiTheme="majorBidi" w:cstheme="majorBidi"/>
          <w:i/>
          <w:iCs/>
          <w:sz w:val="24"/>
          <w:szCs w:val="24"/>
          <w:lang w:val="it-IT" w:eastAsia="zh-CN" w:bidi="ar-SY"/>
        </w:rPr>
        <w:t>A</w:t>
      </w:r>
      <w:r w:rsidRPr="00323C72">
        <w:rPr>
          <w:rFonts w:asciiTheme="majorBidi" w:eastAsia="Verdana" w:hAnsiTheme="majorBidi" w:cstheme="majorBidi"/>
          <w:i/>
          <w:iCs/>
          <w:sz w:val="24"/>
          <w:szCs w:val="24"/>
          <w:u w:val="single"/>
          <w:lang w:val="it-IT" w:eastAsia="zh-CN" w:bidi="ar-SY"/>
        </w:rPr>
        <w:t>sh</w:t>
      </w:r>
      <w:r w:rsidRPr="00323C72">
        <w:rPr>
          <w:rFonts w:asciiTheme="majorBidi" w:eastAsia="Verdana" w:hAnsiTheme="majorBidi" w:cstheme="majorBidi"/>
          <w:i/>
          <w:iCs/>
          <w:sz w:val="24"/>
          <w:szCs w:val="24"/>
          <w:lang w:val="it-IT" w:eastAsia="zh-CN" w:bidi="ar-SY"/>
        </w:rPr>
        <w:t>-</w:t>
      </w:r>
      <w:r w:rsidRPr="00323C72">
        <w:rPr>
          <w:rFonts w:asciiTheme="majorBidi" w:eastAsia="Verdana" w:hAnsiTheme="majorBidi" w:cstheme="majorBidi"/>
          <w:i/>
          <w:iCs/>
          <w:sz w:val="24"/>
          <w:szCs w:val="24"/>
          <w:u w:val="single"/>
          <w:lang w:val="it-IT" w:eastAsia="zh-CN" w:bidi="ar-SY"/>
        </w:rPr>
        <w:t>Sh</w:t>
      </w:r>
      <w:r w:rsidRPr="00323C72">
        <w:rPr>
          <w:rFonts w:asciiTheme="majorBidi" w:eastAsia="Verdana" w:hAnsiTheme="majorBidi" w:cstheme="majorBidi"/>
          <w:i/>
          <w:iCs/>
          <w:sz w:val="24"/>
          <w:szCs w:val="24"/>
          <w:lang w:val="it-IT" w:eastAsia="zh-CN" w:bidi="ar-SY"/>
        </w:rPr>
        <w:t>ay</w:t>
      </w:r>
      <w:r w:rsidRPr="00323C72">
        <w:rPr>
          <w:rFonts w:asciiTheme="majorBidi" w:eastAsia="Verdana" w:hAnsiTheme="majorBidi" w:cstheme="majorBidi"/>
          <w:i/>
          <w:iCs/>
          <w:sz w:val="24"/>
          <w:szCs w:val="24"/>
          <w:u w:val="single"/>
          <w:lang w:val="it-IT" w:eastAsia="zh-CN" w:bidi="ar-SY"/>
        </w:rPr>
        <w:t>kh</w:t>
      </w:r>
      <w:r w:rsidRPr="00323C72">
        <w:rPr>
          <w:rFonts w:asciiTheme="majorBidi" w:eastAsia="Verdana" w:hAnsiTheme="majorBidi" w:cstheme="majorBidi"/>
          <w:i/>
          <w:iCs/>
          <w:sz w:val="24"/>
          <w:szCs w:val="24"/>
          <w:lang w:val="it-IT" w:eastAsia="zh-CN" w:bidi="ar-SY"/>
        </w:rPr>
        <w:t xml:space="preserve"> Muĥammad Şāliĥ Al-Munajjid</w:t>
      </w:r>
      <w:bookmarkEnd w:id="5"/>
      <w:r w:rsidRPr="00323C72">
        <w:rPr>
          <w:rFonts w:asciiTheme="majorBidi" w:eastAsia="Verdana" w:hAnsiTheme="majorBidi" w:cstheme="majorBidi"/>
          <w:i/>
          <w:iCs/>
          <w:sz w:val="24"/>
          <w:szCs w:val="24"/>
          <w:lang w:val="it-IT" w:eastAsia="zh-CN" w:bidi="ar-SY"/>
        </w:rPr>
        <w:t>.</w:t>
      </w:r>
      <w:bookmarkEnd w:id="3"/>
    </w:p>
    <w:p w:rsidR="00CA5FDC" w:rsidRPr="00CA5FDC" w:rsidRDefault="00CA5FDC" w:rsidP="003A3CDC">
      <w:pPr>
        <w:spacing w:line="240" w:lineRule="auto"/>
        <w:jc w:val="right"/>
        <w:rPr>
          <w:rFonts w:asciiTheme="majorBidi" w:eastAsia="Verdana" w:hAnsiTheme="majorBidi" w:cstheme="majorBidi"/>
          <w:color w:val="800000"/>
          <w:sz w:val="28"/>
          <w:szCs w:val="28"/>
          <w:lang w:val="it-IT" w:eastAsia="zh-CN" w:bidi="ar-SY"/>
        </w:rPr>
      </w:pPr>
    </w:p>
    <w:bookmarkEnd w:id="4"/>
    <w:p w:rsidR="00FD1E49" w:rsidRPr="00CA5FDC" w:rsidRDefault="00FD1E49" w:rsidP="00FD1E49">
      <w:pPr>
        <w:tabs>
          <w:tab w:val="left" w:pos="2910"/>
        </w:tabs>
        <w:bidi w:val="0"/>
        <w:rPr>
          <w:rFonts w:ascii="Arial" w:hAnsi="Arial" w:cs="Arial"/>
          <w:color w:val="006666"/>
          <w:sz w:val="36"/>
          <w:szCs w:val="36"/>
          <w:rtl/>
          <w:lang w:bidi="ar-EG"/>
        </w:rPr>
      </w:pPr>
    </w:p>
    <w:p w:rsidR="00FD1E49" w:rsidRPr="00DA5D93" w:rsidRDefault="00FD1E49" w:rsidP="00FD1E49">
      <w:pPr>
        <w:tabs>
          <w:tab w:val="left" w:pos="2910"/>
        </w:tabs>
        <w:bidi w:val="0"/>
        <w:rPr>
          <w:rFonts w:cstheme="minorHAnsi"/>
          <w:color w:val="006666"/>
          <w:sz w:val="36"/>
          <w:szCs w:val="36"/>
          <w:rtl/>
          <w:lang w:bidi="ar-EG"/>
        </w:rPr>
      </w:pPr>
    </w:p>
    <w:p w:rsidR="00FD1E49" w:rsidRPr="00DA5D93" w:rsidRDefault="00FD1E49" w:rsidP="00FD1E49">
      <w:pPr>
        <w:tabs>
          <w:tab w:val="left" w:pos="2910"/>
        </w:tabs>
        <w:bidi w:val="0"/>
        <w:rPr>
          <w:rFonts w:cstheme="minorHAnsi"/>
          <w:color w:val="006666"/>
          <w:sz w:val="36"/>
          <w:szCs w:val="36"/>
          <w:rtl/>
          <w:lang w:bidi="ar-EG"/>
        </w:rPr>
      </w:pPr>
    </w:p>
    <w:p w:rsidR="00FD1E49" w:rsidRPr="00DA5D93" w:rsidRDefault="00FD1E49" w:rsidP="00FD1E49">
      <w:pPr>
        <w:tabs>
          <w:tab w:val="left" w:pos="2910"/>
        </w:tabs>
        <w:bidi w:val="0"/>
        <w:rPr>
          <w:rFonts w:cstheme="minorHAnsi"/>
          <w:color w:val="006666"/>
          <w:sz w:val="36"/>
          <w:szCs w:val="36"/>
          <w:rtl/>
          <w:lang w:bidi="ar-EG"/>
        </w:rPr>
      </w:pPr>
    </w:p>
    <w:p w:rsidR="00FD1E49" w:rsidRPr="00DA5D93" w:rsidRDefault="00FD1E49" w:rsidP="00FD1E49">
      <w:pPr>
        <w:tabs>
          <w:tab w:val="left" w:pos="2910"/>
        </w:tabs>
        <w:bidi w:val="0"/>
        <w:jc w:val="center"/>
        <w:rPr>
          <w:rFonts w:cstheme="minorHAnsi"/>
          <w:color w:val="006666"/>
          <w:sz w:val="36"/>
          <w:szCs w:val="36"/>
          <w:rtl/>
          <w:lang w:bidi="ar-EG"/>
        </w:rPr>
      </w:pPr>
    </w:p>
    <w:sectPr w:rsidR="00FD1E49" w:rsidRPr="00DA5D93" w:rsidSect="00CF6C11">
      <w:headerReference w:type="even" r:id="rId13"/>
      <w:pgSz w:w="9072" w:h="13608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1161" w:rsidRDefault="004C1161" w:rsidP="00E32771">
      <w:pPr>
        <w:spacing w:after="0" w:line="240" w:lineRule="auto"/>
      </w:pPr>
      <w:r>
        <w:separator/>
      </w:r>
    </w:p>
  </w:endnote>
  <w:endnote w:type="continuationSeparator" w:id="0">
    <w:p w:rsidR="004C1161" w:rsidRDefault="004C1161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16D69F67-E6E2-4E4E-A91D-F5FAB4800B77}"/>
    <w:embedBold r:id="rId2" w:fontKey="{4E701B01-30CF-4EC7-A6C0-F40AD3CB0B3F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3" w:fontKey="{1287B497-F86A-42CE-A906-D458A0C203DB}"/>
    <w:embedBold r:id="rId4" w:fontKey="{1EFCE6B5-FBCB-4771-8A22-071758E8F8DC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5" w:fontKey="{2802461D-78E3-44F4-B378-72F49BC700B7}"/>
    <w:embedBold r:id="rId6" w:fontKey="{DCC64D09-B3FD-4483-B88A-D9CBFEA60F16}"/>
    <w:embedItalic r:id="rId7" w:fontKey="{639C0E43-93BE-40B0-BD81-F350AA5668D9}"/>
    <w:embedBoldItalic r:id="rId8" w:fontKey="{D8D3CDC0-3090-43A0-8DC8-4E136B46010A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9" w:fontKey="{8431FF7D-290B-4DFC-A60A-DCD9A48B5058}"/>
    <w:embedItalic r:id="rId10" w:fontKey="{EF0A4EBD-A603-4CF7-961C-DE6E686049F7}"/>
    <w:embedBoldItalic r:id="rId11" w:fontKey="{45748DEF-F7BE-4BDD-AE1D-CEF0E2D984D8}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2" w:fontKey="{F70DE146-9C41-4E4F-9937-10D93C46C003}"/>
    <w:embedBold r:id="rId13" w:fontKey="{DDFBEEF2-6CC9-4260-B330-C848A0CA7C35}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4" w:fontKey="{F47DE873-9CF3-4210-971E-DDEF44A9374D}"/>
  </w:font>
  <w:font w:name="Calibri Light">
    <w:altName w:val="Calibri"/>
    <w:panose1 w:val="020F0302020204030204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BoldItalic r:id="rId15" w:subsetted="1" w:fontKey="{210FEE37-6640-4430-92EF-16D6E5A93FB0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6" w:fontKey="{0C83F93F-6BA0-484D-BBB7-406A9DCC4782}"/>
    <w:embedBold r:id="rId17" w:fontKey="{E43B0F2E-5A86-4714-9849-CC2EEB42D54D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8" w:fontKey="{E51FB9C8-E9EB-4663-A739-0C8D5031806B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9" w:fontKey="{FD018ECB-85DF-4EC0-9232-707C4AB59145}"/>
  </w:font>
  <w:font w:name="ae_AlArabiya">
    <w:panose1 w:val="02060603050605020204"/>
    <w:charset w:val="00"/>
    <w:family w:val="roman"/>
    <w:pitch w:val="variable"/>
    <w:sig w:usb0="800020AF" w:usb1="C000204A" w:usb2="00000008" w:usb3="00000000" w:csb0="00000041" w:csb1="00000000"/>
    <w:embedBold r:id="rId20" w:fontKey="{E09E83AB-4903-45D2-8383-62CAD59417C5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21" w:fontKey="{F0118C9C-CC73-4359-AC6F-D33EC789AB11}"/>
    <w:embedBold r:id="rId22" w:fontKey="{BFC68D35-983B-420F-B15A-564CBFE0F221}"/>
  </w:font>
  <w:font w:name="Adobe نسخ Medium">
    <w:altName w:val="Arial"/>
    <w:panose1 w:val="00000000000000000000"/>
    <w:charset w:val="00"/>
    <w:family w:val="modern"/>
    <w:notTrueType/>
    <w:pitch w:val="variable"/>
    <w:sig w:usb0="00002003" w:usb1="00000000" w:usb2="00000000" w:usb3="00000000" w:csb0="00000041" w:csb1="00000000"/>
  </w:font>
  <w:font w:name="Helvetica">
    <w:panose1 w:val="020B0504020202020204"/>
    <w:charset w:val="00"/>
    <w:family w:val="swiss"/>
    <w:pitch w:val="variable"/>
    <w:sig w:usb0="E0002AFF" w:usb1="00007843" w:usb2="00000001" w:usb3="00000000" w:csb0="000001FF" w:csb1="00000000"/>
    <w:embedRegular r:id="rId23" w:fontKey="{91E0B91F-157D-4CAA-BFFF-65CBD821E5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4"/>
        <w:szCs w:val="24"/>
        <w:rtl/>
      </w:rPr>
      <w:id w:val="14108101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D1E49" w:rsidRPr="005426F6" w:rsidRDefault="00FD1E49" w:rsidP="005426F6">
        <w:pPr>
          <w:pStyle w:val="Footer"/>
          <w:jc w:val="center"/>
          <w:rPr>
            <w:sz w:val="24"/>
            <w:szCs w:val="24"/>
          </w:rPr>
        </w:pPr>
        <w:r w:rsidRPr="005426F6">
          <w:rPr>
            <w:sz w:val="28"/>
            <w:szCs w:val="28"/>
          </w:rPr>
          <w:fldChar w:fldCharType="begin"/>
        </w:r>
        <w:r w:rsidRPr="005426F6">
          <w:rPr>
            <w:sz w:val="28"/>
            <w:szCs w:val="28"/>
          </w:rPr>
          <w:instrText xml:space="preserve"> PAGE   \* MERGEFORMAT </w:instrText>
        </w:r>
        <w:r w:rsidRPr="005426F6">
          <w:rPr>
            <w:sz w:val="28"/>
            <w:szCs w:val="28"/>
          </w:rPr>
          <w:fldChar w:fldCharType="separate"/>
        </w:r>
        <w:r w:rsidR="00C6614E">
          <w:rPr>
            <w:noProof/>
            <w:sz w:val="28"/>
            <w:szCs w:val="28"/>
          </w:rPr>
          <w:t>2</w:t>
        </w:r>
        <w:r w:rsidRPr="005426F6">
          <w:rPr>
            <w:noProof/>
            <w:sz w:val="28"/>
            <w:szCs w:val="28"/>
          </w:rPr>
          <w:fldChar w:fldCharType="end"/>
        </w:r>
      </w:p>
    </w:sdtContent>
  </w:sdt>
  <w:p w:rsidR="00FD1E49" w:rsidRDefault="00FD1E49" w:rsidP="006D26A1">
    <w:pPr>
      <w:pStyle w:val="Footer"/>
      <w:tabs>
        <w:tab w:val="clear" w:pos="4153"/>
        <w:tab w:val="clear" w:pos="8306"/>
        <w:tab w:val="left" w:pos="3465"/>
        <w:tab w:val="left" w:pos="4449"/>
      </w:tabs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1161" w:rsidRDefault="004C1161" w:rsidP="00184B62">
      <w:pPr>
        <w:bidi w:val="0"/>
        <w:spacing w:after="0" w:line="240" w:lineRule="auto"/>
      </w:pPr>
      <w:r>
        <w:separator/>
      </w:r>
    </w:p>
  </w:footnote>
  <w:footnote w:type="continuationSeparator" w:id="0">
    <w:p w:rsidR="004C1161" w:rsidRDefault="004C1161" w:rsidP="00223B3B">
      <w:pPr>
        <w:bidi w:val="0"/>
        <w:spacing w:after="0" w:line="240" w:lineRule="auto"/>
      </w:pPr>
      <w:r>
        <w:continuationSeparator/>
      </w:r>
    </w:p>
  </w:footnote>
  <w:footnote w:type="continuationNotice" w:id="1">
    <w:p w:rsidR="004C1161" w:rsidRDefault="004C1161" w:rsidP="00223B3B">
      <w:pPr>
        <w:bidi w:val="0"/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1E49" w:rsidRDefault="00FD1E49">
    <w:pPr>
      <w:pStyle w:val="Header"/>
      <w:rPr>
        <w:lang w:bidi="ar-EG"/>
      </w:rPr>
    </w:pPr>
    <w:r>
      <w:rPr>
        <w:noProof/>
        <w:lang w:bidi="ta-IN"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77450F08" wp14:editId="2F5E8FEE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1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E49" w:rsidRPr="00B71399" w:rsidRDefault="00FD1E49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9" name="Straight Connector 19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E49" w:rsidRPr="00A507EE" w:rsidRDefault="00FD1E49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7450F08" id="Group 7" o:spid="_x0000_s1026" style="position:absolute;left:0;text-align:left;margin-left:-12.1pt;margin-top:-23.7pt;width:339.75pt;height:28.95pt;z-index:251680768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" fillcolor="white [3201]" strokecolor="#385e66" strokeweight=".5pt">
                <v:textbox>
                  <w:txbxContent>
                    <w:p w:rsidR="00FD1E49" w:rsidRPr="00B71399" w:rsidRDefault="00FD1E49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19" o:spid="_x0000_s1028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" fillcolor="white [3212]" stroked="f">
                <v:textbox>
                  <w:txbxContent>
                    <w:p w:rsidR="00FD1E49" w:rsidRPr="00A507EE" w:rsidRDefault="00FD1E49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1E49" w:rsidRDefault="00FD1E49">
    <w:pPr>
      <w:pStyle w:val="Header"/>
      <w:rPr>
        <w:lang w:bidi="ar-EG"/>
      </w:rPr>
    </w:pPr>
    <w:r>
      <w:rPr>
        <w:noProof/>
        <w:lang w:bidi="ta-IN"/>
      </w:rPr>
      <w:drawing>
        <wp:anchor distT="0" distB="0" distL="114300" distR="114300" simplePos="0" relativeHeight="251679744" behindDoc="0" locked="0" layoutInCell="1" allowOverlap="1" wp14:anchorId="59C47833" wp14:editId="61441517">
          <wp:simplePos x="0" y="0"/>
          <wp:positionH relativeFrom="column">
            <wp:posOffset>-549940</wp:posOffset>
          </wp:positionH>
          <wp:positionV relativeFrom="paragraph">
            <wp:posOffset>-171450</wp:posOffset>
          </wp:positionV>
          <wp:extent cx="5433238" cy="265501"/>
          <wp:effectExtent l="0" t="0" r="0" b="127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33238" cy="2655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1A8B" w:rsidRDefault="006B4F4B">
    <w:pPr>
      <w:pStyle w:val="Header"/>
      <w:rPr>
        <w:lang w:bidi="ar-EG"/>
      </w:rPr>
    </w:pPr>
    <w:r>
      <w:rPr>
        <w:noProof/>
        <w:lang w:bidi="ta-IN"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A8B" w:rsidRPr="00B71399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 w:rsidR="006B4F4B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A8B" w:rsidRPr="00A507EE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1" o:spid="_x0000_s1030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" fillcolor="white [3201]" strokecolor="#385e66" strokeweight=".5pt">
                <v:textbox>
                  <w:txbxContent>
                    <w:p w:rsidR="007E1A8B" w:rsidRPr="00B71399" w:rsidRDefault="007E1A8B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 w:rsidR="006B4F4B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32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" strokecolor="#4c818e" strokeweight="1pt">
                <v:stroke joinstyle="miter"/>
              </v:line>
              <v:shape id="Text Box 2" o:spid="_x0000_s1033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" fillcolor="white [3212]" stroked="f">
                <v:textbox>
                  <w:txbxContent>
                    <w:p w:rsidR="007E1A8B" w:rsidRPr="00A507EE" w:rsidRDefault="007E1A8B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5A0511"/>
    <w:multiLevelType w:val="hybridMultilevel"/>
    <w:tmpl w:val="1A52174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12CB1"/>
    <w:rsid w:val="000A53B5"/>
    <w:rsid w:val="000A6307"/>
    <w:rsid w:val="000A6BE0"/>
    <w:rsid w:val="000C2B16"/>
    <w:rsid w:val="000D5816"/>
    <w:rsid w:val="00171C08"/>
    <w:rsid w:val="00184B62"/>
    <w:rsid w:val="00187D3B"/>
    <w:rsid w:val="001A0D79"/>
    <w:rsid w:val="001F227F"/>
    <w:rsid w:val="001F4E86"/>
    <w:rsid w:val="002219E3"/>
    <w:rsid w:val="00223B3B"/>
    <w:rsid w:val="0023307B"/>
    <w:rsid w:val="00244087"/>
    <w:rsid w:val="00267C61"/>
    <w:rsid w:val="00270AE8"/>
    <w:rsid w:val="00276471"/>
    <w:rsid w:val="002B2FF1"/>
    <w:rsid w:val="002B662B"/>
    <w:rsid w:val="002C09FA"/>
    <w:rsid w:val="002C3B4B"/>
    <w:rsid w:val="003072B2"/>
    <w:rsid w:val="00317B3C"/>
    <w:rsid w:val="003238D3"/>
    <w:rsid w:val="00323C72"/>
    <w:rsid w:val="00347608"/>
    <w:rsid w:val="00357B1F"/>
    <w:rsid w:val="00372A0D"/>
    <w:rsid w:val="003906F7"/>
    <w:rsid w:val="003A3CDC"/>
    <w:rsid w:val="003E1AC6"/>
    <w:rsid w:val="00447B55"/>
    <w:rsid w:val="004C1156"/>
    <w:rsid w:val="004C1161"/>
    <w:rsid w:val="004C2827"/>
    <w:rsid w:val="004C2F52"/>
    <w:rsid w:val="004E2AD6"/>
    <w:rsid w:val="004E38A0"/>
    <w:rsid w:val="004E78EF"/>
    <w:rsid w:val="005032D7"/>
    <w:rsid w:val="005323BD"/>
    <w:rsid w:val="00556722"/>
    <w:rsid w:val="005666DC"/>
    <w:rsid w:val="00575281"/>
    <w:rsid w:val="0058544F"/>
    <w:rsid w:val="005A2707"/>
    <w:rsid w:val="005C0C5B"/>
    <w:rsid w:val="0060157E"/>
    <w:rsid w:val="00626D06"/>
    <w:rsid w:val="00662A2B"/>
    <w:rsid w:val="0069533C"/>
    <w:rsid w:val="006B0AB5"/>
    <w:rsid w:val="006B4F4B"/>
    <w:rsid w:val="00705C71"/>
    <w:rsid w:val="00717FAE"/>
    <w:rsid w:val="00742BE0"/>
    <w:rsid w:val="0076729A"/>
    <w:rsid w:val="0077162A"/>
    <w:rsid w:val="0077680D"/>
    <w:rsid w:val="00790C62"/>
    <w:rsid w:val="007A33AB"/>
    <w:rsid w:val="007A373F"/>
    <w:rsid w:val="007E1A8B"/>
    <w:rsid w:val="007E5889"/>
    <w:rsid w:val="007E5A5E"/>
    <w:rsid w:val="007E70EB"/>
    <w:rsid w:val="00814452"/>
    <w:rsid w:val="008210B3"/>
    <w:rsid w:val="00846D22"/>
    <w:rsid w:val="00853076"/>
    <w:rsid w:val="00855E30"/>
    <w:rsid w:val="00885CFF"/>
    <w:rsid w:val="008A2F5F"/>
    <w:rsid w:val="008A5781"/>
    <w:rsid w:val="008A58B6"/>
    <w:rsid w:val="008B2A65"/>
    <w:rsid w:val="008B3703"/>
    <w:rsid w:val="008C61CC"/>
    <w:rsid w:val="008D70C8"/>
    <w:rsid w:val="008E2038"/>
    <w:rsid w:val="008F371A"/>
    <w:rsid w:val="0090385D"/>
    <w:rsid w:val="00910AF4"/>
    <w:rsid w:val="00944C90"/>
    <w:rsid w:val="009967F9"/>
    <w:rsid w:val="009C0038"/>
    <w:rsid w:val="00A021C5"/>
    <w:rsid w:val="00A052E1"/>
    <w:rsid w:val="00A0781B"/>
    <w:rsid w:val="00A26B1D"/>
    <w:rsid w:val="00A26C77"/>
    <w:rsid w:val="00A507EE"/>
    <w:rsid w:val="00A61E5C"/>
    <w:rsid w:val="00B04BE4"/>
    <w:rsid w:val="00B21534"/>
    <w:rsid w:val="00B3510F"/>
    <w:rsid w:val="00B50A3A"/>
    <w:rsid w:val="00B71399"/>
    <w:rsid w:val="00B820AA"/>
    <w:rsid w:val="00BA456F"/>
    <w:rsid w:val="00BD190F"/>
    <w:rsid w:val="00BF04A9"/>
    <w:rsid w:val="00C03201"/>
    <w:rsid w:val="00C10E38"/>
    <w:rsid w:val="00C31855"/>
    <w:rsid w:val="00C37C22"/>
    <w:rsid w:val="00C408EE"/>
    <w:rsid w:val="00C6614E"/>
    <w:rsid w:val="00C72BD4"/>
    <w:rsid w:val="00CA5FDC"/>
    <w:rsid w:val="00CD4735"/>
    <w:rsid w:val="00CE6030"/>
    <w:rsid w:val="00CF693B"/>
    <w:rsid w:val="00CF6C11"/>
    <w:rsid w:val="00D06CFA"/>
    <w:rsid w:val="00D15CF7"/>
    <w:rsid w:val="00D2227B"/>
    <w:rsid w:val="00D46176"/>
    <w:rsid w:val="00D74B0B"/>
    <w:rsid w:val="00D849A2"/>
    <w:rsid w:val="00D85A5F"/>
    <w:rsid w:val="00DA3EF4"/>
    <w:rsid w:val="00DA5D93"/>
    <w:rsid w:val="00DC6A8E"/>
    <w:rsid w:val="00DD3205"/>
    <w:rsid w:val="00DE5862"/>
    <w:rsid w:val="00E25D4B"/>
    <w:rsid w:val="00E32771"/>
    <w:rsid w:val="00E3745F"/>
    <w:rsid w:val="00E5682B"/>
    <w:rsid w:val="00E710AA"/>
    <w:rsid w:val="00E83A71"/>
    <w:rsid w:val="00EB6A67"/>
    <w:rsid w:val="00EE5A20"/>
    <w:rsid w:val="00EE70E3"/>
    <w:rsid w:val="00F2420A"/>
    <w:rsid w:val="00F2570D"/>
    <w:rsid w:val="00F3173B"/>
    <w:rsid w:val="00F80820"/>
    <w:rsid w:val="00FD1E49"/>
    <w:rsid w:val="00FE2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1AD9537-F226-46EC-B98A-6AA997901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7B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7B1F"/>
    <w:rPr>
      <w:vertAlign w:val="superscript"/>
    </w:rPr>
  </w:style>
  <w:style w:type="table" w:styleId="TableGrid">
    <w:name w:val="Table Grid"/>
    <w:basedOn w:val="TableNormal"/>
    <w:uiPriority w:val="39"/>
    <w:rsid w:val="00FD1E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D1E49"/>
    <w:pPr>
      <w:ind w:left="720"/>
      <w:contextualSpacing/>
    </w:pPr>
  </w:style>
  <w:style w:type="paragraph" w:styleId="NoSpacing">
    <w:name w:val="No Spacing"/>
    <w:uiPriority w:val="1"/>
    <w:qFormat/>
    <w:rsid w:val="00CA5FDC"/>
    <w:pPr>
      <w:bidi/>
      <w:spacing w:after="0" w:line="240" w:lineRule="auto"/>
    </w:pPr>
  </w:style>
  <w:style w:type="paragraph" w:styleId="NormalWeb">
    <w:name w:val="Normal (Web)"/>
    <w:basedOn w:val="Normal"/>
    <w:rsid w:val="00CA5FD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 w:bidi="ar-S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72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1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1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3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5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A1ABDC-F925-41FD-81D1-67554ECE7A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4</Pages>
  <Words>396</Words>
  <Characters>2260</Characters>
  <Application>Microsoft Office Word</Application>
  <DocSecurity>0</DocSecurity>
  <Lines>18</Lines>
  <Paragraphs>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2651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 FACILITÀ DI ENTRATA NELL’ISLĀM</dc:title>
  <dc:subject>LA FACILITÀ DI ENTRATA NELL’ISLĀM</dc:subject>
  <dc:creator>Islam Q&amp;A_x000d_Ash-Shaykh Muĥammad Şāliĥ Al-Munajjid_x000d_</dc:creator>
  <cp:keywords>LA FACILITÀ DI ENTRATA NELL’ISLĀM</cp:keywords>
  <dc:description>LA FACILITÀ DI ENTRATA NELL’ISLĀM</dc:description>
  <cp:lastModifiedBy>Mahmoud</cp:lastModifiedBy>
  <cp:revision>23</cp:revision>
  <cp:lastPrinted>2015-01-13T04:52:00Z</cp:lastPrinted>
  <dcterms:created xsi:type="dcterms:W3CDTF">2017-04-01T07:07:00Z</dcterms:created>
  <dcterms:modified xsi:type="dcterms:W3CDTF">2017-05-08T18:35:00Z</dcterms:modified>
  <cp:category/>
</cp:coreProperties>
</file>